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75C9D" w14:textId="77777777" w:rsidR="00372265" w:rsidRDefault="00372265" w:rsidP="003722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Chapter 10</w:t>
      </w:r>
    </w:p>
    <w:p w14:paraId="7328DE41" w14:textId="77777777" w:rsidR="00372265" w:rsidRDefault="00372265" w:rsidP="003722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Repeated measures two-way ANOVA</w:t>
      </w:r>
    </w:p>
    <w:p w14:paraId="01E3611F" w14:textId="77777777" w:rsidR="00372265" w:rsidRDefault="00372265" w:rsidP="003722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Students’ levels of anxiety were measured based on two sources, examinations and social interaction. Both factors were measured pre- and post-activity. Each measurement used a scale of 1 to 10, 1 being the lowest and 10 being the highest. One of the factors is the source of anxiety; the other is time before and after the activity. </w:t>
      </w:r>
    </w:p>
    <w:p w14:paraId="0B119F55" w14:textId="77777777" w:rsidR="00372265" w:rsidRDefault="00372265" w:rsidP="003722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Perform a repeated measures two-way ANOVA in JASP to analyze the individual and interaction effects of activity and time on the students’ anxiety levels (on the Repeated-measures two-way ANOVA </w:t>
      </w:r>
      <w:proofErr w:type="spellStart"/>
      <w:r>
        <w:rPr>
          <w:rFonts w:cstheme="minorHAnsi"/>
          <w:sz w:val="24"/>
          <w:szCs w:val="24"/>
        </w:rPr>
        <w:t>csv</w:t>
      </w:r>
      <w:proofErr w:type="spellEnd"/>
      <w:r>
        <w:rPr>
          <w:rFonts w:cstheme="minorHAnsi"/>
          <w:sz w:val="24"/>
          <w:szCs w:val="24"/>
        </w:rPr>
        <w:t xml:space="preserve"> file).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1959"/>
        <w:gridCol w:w="2057"/>
      </w:tblGrid>
      <w:tr w:rsidR="00372265" w14:paraId="77F21183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34C8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B045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0688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PreSocial_Anxiety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637B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PostSocial_Anxiety</w:t>
            </w:r>
          </w:p>
        </w:tc>
      </w:tr>
      <w:tr w:rsidR="00372265" w14:paraId="5D16B381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D8C3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6237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CCB8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8888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372265" w14:paraId="7DB41106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3D7F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FE9D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9FD5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7D34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372265" w14:paraId="2DAE894F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0AE9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9709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20FE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7941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372265" w14:paraId="612A3253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553F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188C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715A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4FE7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372265" w14:paraId="2B034807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7917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2026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45DE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3D6C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372265" w14:paraId="410BD82F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0EAF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16C1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D962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5454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372265" w14:paraId="25CE2652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495A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106F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4D36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F71F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372265" w14:paraId="2C7041AB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EB42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2A27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F8A7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FA61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372265" w14:paraId="12EBB0CE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FC35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7B35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870E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0604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372265" w14:paraId="0C6BF798" w14:textId="77777777" w:rsidTr="00372265">
        <w:trPr>
          <w:trHeight w:val="29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914B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EEDF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A7F8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AF76" w14:textId="77777777" w:rsidR="00372265" w:rsidRDefault="00372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25063EC3" w14:textId="77777777" w:rsidR="00372265" w:rsidRDefault="00372265" w:rsidP="00372265">
      <w:pPr>
        <w:rPr>
          <w:rFonts w:cstheme="minorHAnsi"/>
          <w:sz w:val="24"/>
          <w:szCs w:val="24"/>
        </w:rPr>
      </w:pPr>
    </w:p>
    <w:p w14:paraId="266F2C67" w14:textId="77777777" w:rsidR="00372265" w:rsidRDefault="00372265" w:rsidP="00372265">
      <w:pPr>
        <w:rPr>
          <w:rFonts w:cstheme="minorHAnsi"/>
          <w:sz w:val="24"/>
          <w:szCs w:val="24"/>
        </w:rPr>
      </w:pPr>
    </w:p>
    <w:p w14:paraId="0F691673" w14:textId="77777777" w:rsidR="00372265" w:rsidRDefault="00372265" w:rsidP="00372265">
      <w:pPr>
        <w:rPr>
          <w:rFonts w:cstheme="minorHAnsi"/>
          <w:sz w:val="24"/>
          <w:szCs w:val="24"/>
        </w:rPr>
      </w:pPr>
    </w:p>
    <w:p w14:paraId="4A5A289B" w14:textId="77777777" w:rsidR="00372265" w:rsidRDefault="00372265" w:rsidP="003722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Between-Subjects ANOVA</w:t>
      </w:r>
    </w:p>
    <w:p w14:paraId="7FD48D62" w14:textId="77777777" w:rsidR="00372265" w:rsidRDefault="00372265" w:rsidP="003722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Rowing exercises are being used to improve fitness. Each student has rowed for a 5 minute period.  Four different rowing machines are chosen, and the teacher was also noted. The results are as follows (in the Between Subjects ANOVA </w:t>
      </w:r>
      <w:proofErr w:type="spellStart"/>
      <w:r>
        <w:rPr>
          <w:rFonts w:cstheme="minorHAnsi"/>
          <w:sz w:val="24"/>
          <w:szCs w:val="24"/>
        </w:rPr>
        <w:t>csv</w:t>
      </w:r>
      <w:proofErr w:type="spellEnd"/>
      <w:r>
        <w:rPr>
          <w:rFonts w:cstheme="minorHAnsi"/>
          <w:sz w:val="24"/>
          <w:szCs w:val="24"/>
        </w:rPr>
        <w:t xml:space="preserve">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65"/>
        <w:gridCol w:w="998"/>
      </w:tblGrid>
      <w:tr w:rsidR="00372265" w14:paraId="03FBC1EC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E8F5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Strokes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B854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2044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Teacher</w:t>
            </w:r>
          </w:p>
        </w:tc>
      </w:tr>
      <w:tr w:rsidR="00372265" w14:paraId="5551D22D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3FD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20E6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E7A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372265" w14:paraId="6027A1BF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E064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2036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A72F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372265" w14:paraId="17530C6F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F6E6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BF95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6B8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372265" w14:paraId="0E138C68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B1B9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F746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15F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372265" w14:paraId="7A9D594C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1AB2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D8E3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351D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372265" w14:paraId="0A333AE9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A88E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1172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35A7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372265" w14:paraId="6ECB29EB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BE0E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0EE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A7E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372265" w14:paraId="11F5558B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0BA5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626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E7DF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372265" w14:paraId="54A0E0AF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6EF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DFC9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E4A2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372265" w14:paraId="170EAAAF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7E8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E80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A4E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372265" w14:paraId="0D5F53B9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B0DA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544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8475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372265" w14:paraId="35E9C2A1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A42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D5C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B43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372265" w14:paraId="1FBEE6D9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5EBF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B170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C650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372265" w14:paraId="3F4EDA2F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C90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11B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781D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372265" w14:paraId="7C3E4A68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1B69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58E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1E0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372265" w14:paraId="12C4E9A1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83BF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32FD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16CF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372265" w14:paraId="17C91FDB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8494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F95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FEDC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372265" w14:paraId="61CB05BF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D78C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D82D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E050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372265" w14:paraId="368B303A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626D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DAF9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4119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372265" w14:paraId="066D5854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FA3D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AF7C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D9CD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372265" w14:paraId="488E9536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539A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008E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179C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372265" w14:paraId="5A40B62B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14C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002A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3E5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372265" w14:paraId="5746CC90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87BA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F14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9480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372265" w14:paraId="4F9AA8D5" w14:textId="77777777" w:rsidTr="00372265">
        <w:trPr>
          <w:trHeight w:val="2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96E3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75D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21E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7B4BCE43" w14:textId="77777777" w:rsidR="00372265" w:rsidRDefault="00372265" w:rsidP="00372265">
      <w:pPr>
        <w:rPr>
          <w:rFonts w:cstheme="minorHAnsi"/>
          <w:sz w:val="24"/>
          <w:szCs w:val="24"/>
        </w:rPr>
      </w:pPr>
    </w:p>
    <w:p w14:paraId="2634ED35" w14:textId="77777777" w:rsidR="00372265" w:rsidRDefault="00372265" w:rsidP="003722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 to see if there is a difference the average number of strokes according to the factors considered.</w:t>
      </w:r>
    </w:p>
    <w:p w14:paraId="577CD050" w14:textId="4D8F01EF" w:rsidR="00372265" w:rsidRDefault="00372265" w:rsidP="00372265">
      <w:pPr>
        <w:rPr>
          <w:rFonts w:cstheme="minorHAnsi"/>
          <w:sz w:val="24"/>
          <w:szCs w:val="24"/>
        </w:rPr>
      </w:pPr>
    </w:p>
    <w:p w14:paraId="6A506088" w14:textId="024A0498" w:rsidR="00372265" w:rsidRDefault="00372265" w:rsidP="00372265">
      <w:pPr>
        <w:rPr>
          <w:rFonts w:cstheme="minorHAnsi"/>
          <w:sz w:val="24"/>
          <w:szCs w:val="24"/>
        </w:rPr>
      </w:pPr>
    </w:p>
    <w:p w14:paraId="0F5B27C6" w14:textId="77777777" w:rsidR="00372265" w:rsidRDefault="00372265" w:rsidP="003722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Mixed ANOVA</w:t>
      </w:r>
    </w:p>
    <w:p w14:paraId="37118B01" w14:textId="77777777" w:rsidR="00372265" w:rsidRDefault="00372265" w:rsidP="003722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this (completely imaginary) study, we want to see differences in fitness levels, dependent on the stage of teaching (Stage 1 is at the beginning; Stage 2 is intermediate stage; Stage 3 is towards the end of the semester)</w:t>
      </w:r>
      <w:proofErr w:type="gramStart"/>
      <w:r>
        <w:rPr>
          <w:rFonts w:cstheme="minorHAnsi"/>
          <w:sz w:val="24"/>
          <w:szCs w:val="24"/>
        </w:rPr>
        <w:t>,  and</w:t>
      </w:r>
      <w:proofErr w:type="gramEnd"/>
      <w:r>
        <w:rPr>
          <w:rFonts w:cstheme="minorHAnsi"/>
          <w:sz w:val="24"/>
          <w:szCs w:val="24"/>
        </w:rPr>
        <w:t xml:space="preserve"> the type of exercise machine.  Below are the results (also on the Mixed ANOVA.csv file):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372265" w14:paraId="781F8E89" w14:textId="77777777" w:rsidTr="0037226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886B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Patient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4FA8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Stage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B141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StairClimb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E08F" w14:textId="77777777" w:rsidR="00372265" w:rsidRDefault="00372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Rowing</w:t>
            </w:r>
          </w:p>
        </w:tc>
      </w:tr>
      <w:tr w:rsidR="00372265" w14:paraId="4A262981" w14:textId="77777777" w:rsidTr="0037226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0DA3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0765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9E2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571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372265" w14:paraId="77BD027E" w14:textId="77777777" w:rsidTr="0037226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2862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0E5F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1307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B615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372265" w14:paraId="40A6C53B" w14:textId="77777777" w:rsidTr="0037226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84D4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768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1E1E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2F26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372265" w14:paraId="003E4751" w14:textId="77777777" w:rsidTr="0037226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4F29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B2DC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6907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19D7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372265" w14:paraId="0DFCE501" w14:textId="77777777" w:rsidTr="0037226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ABCA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5B85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DE33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1F0D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372265" w14:paraId="290CAA76" w14:textId="77777777" w:rsidTr="0037226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227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230A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163F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19AB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372265" w14:paraId="02C6E16A" w14:textId="77777777" w:rsidTr="0037226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3593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37E5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30D3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BFF5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372265" w14:paraId="4B9B056C" w14:textId="77777777" w:rsidTr="0037226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56F5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B85F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C3F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CD91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372265" w14:paraId="62682E4F" w14:textId="77777777" w:rsidTr="0037226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E098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F152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C947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979D" w14:textId="77777777" w:rsidR="00372265" w:rsidRDefault="0037226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51C58974" w14:textId="77777777" w:rsidR="00372265" w:rsidRDefault="00372265" w:rsidP="00372265">
      <w:pPr>
        <w:rPr>
          <w:rFonts w:cstheme="minorHAnsi"/>
          <w:sz w:val="24"/>
          <w:szCs w:val="24"/>
        </w:rPr>
      </w:pPr>
    </w:p>
    <w:p w14:paraId="348B2A5E" w14:textId="559FACDB" w:rsidR="00FF3F3E" w:rsidRPr="00372265" w:rsidRDefault="00372265" w:rsidP="00372265">
      <w:r>
        <w:rPr>
          <w:rFonts w:cstheme="minorHAnsi"/>
          <w:sz w:val="24"/>
          <w:szCs w:val="24"/>
        </w:rPr>
        <w:t>Conduct a mixed ANOVA with JASP and identify which factors are associated with clinical outcomes.</w:t>
      </w:r>
      <w:bookmarkStart w:id="0" w:name="_GoBack"/>
      <w:bookmarkEnd w:id="0"/>
    </w:p>
    <w:sectPr w:rsidR="00FF3F3E" w:rsidRPr="003722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94F11"/>
    <w:rsid w:val="0010705B"/>
    <w:rsid w:val="00162697"/>
    <w:rsid w:val="001937F4"/>
    <w:rsid w:val="001B5D3D"/>
    <w:rsid w:val="001F065D"/>
    <w:rsid w:val="0026778D"/>
    <w:rsid w:val="002704AC"/>
    <w:rsid w:val="002D0E74"/>
    <w:rsid w:val="002F744B"/>
    <w:rsid w:val="00326D84"/>
    <w:rsid w:val="00372265"/>
    <w:rsid w:val="0038667E"/>
    <w:rsid w:val="003A0C18"/>
    <w:rsid w:val="0042771E"/>
    <w:rsid w:val="004D409D"/>
    <w:rsid w:val="004E11DD"/>
    <w:rsid w:val="00562F3B"/>
    <w:rsid w:val="006D000C"/>
    <w:rsid w:val="006F008D"/>
    <w:rsid w:val="006F60FB"/>
    <w:rsid w:val="00702C45"/>
    <w:rsid w:val="008C61C2"/>
    <w:rsid w:val="008D4C5C"/>
    <w:rsid w:val="00912DA4"/>
    <w:rsid w:val="00925124"/>
    <w:rsid w:val="009F0394"/>
    <w:rsid w:val="00A2515B"/>
    <w:rsid w:val="00A53514"/>
    <w:rsid w:val="00AE4706"/>
    <w:rsid w:val="00B251A3"/>
    <w:rsid w:val="00BB72C6"/>
    <w:rsid w:val="00BC1FC3"/>
    <w:rsid w:val="00BF6460"/>
    <w:rsid w:val="00C11F8B"/>
    <w:rsid w:val="00C139F2"/>
    <w:rsid w:val="00C324A8"/>
    <w:rsid w:val="00C53055"/>
    <w:rsid w:val="00C86CEC"/>
    <w:rsid w:val="00DD326C"/>
    <w:rsid w:val="00E02DFB"/>
    <w:rsid w:val="00E26A96"/>
    <w:rsid w:val="00EA53E0"/>
    <w:rsid w:val="00F23EBC"/>
    <w:rsid w:val="00F77BEE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27</cp:revision>
  <dcterms:created xsi:type="dcterms:W3CDTF">2020-02-22T12:29:00Z</dcterms:created>
  <dcterms:modified xsi:type="dcterms:W3CDTF">2021-05-20T12:55:00Z</dcterms:modified>
</cp:coreProperties>
</file>