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37118" w14:textId="30DA7315" w:rsidR="00457C62" w:rsidRPr="00D6619C" w:rsidRDefault="00056C59">
      <w:pPr>
        <w:rPr>
          <w:rFonts w:cstheme="minorHAnsi"/>
          <w:b/>
          <w:sz w:val="24"/>
          <w:szCs w:val="24"/>
        </w:rPr>
      </w:pPr>
      <w:r w:rsidRPr="00D6619C">
        <w:rPr>
          <w:rFonts w:cstheme="minorHAnsi"/>
          <w:b/>
          <w:sz w:val="24"/>
          <w:szCs w:val="24"/>
        </w:rPr>
        <w:t>Chapter 14: Logistic Regression</w:t>
      </w:r>
    </w:p>
    <w:p w14:paraId="477DA98C" w14:textId="1BEC4D8F" w:rsidR="00056C59" w:rsidRPr="00D6619C" w:rsidRDefault="00056C59">
      <w:pPr>
        <w:rPr>
          <w:rFonts w:cstheme="minorHAnsi"/>
          <w:b/>
          <w:sz w:val="24"/>
          <w:szCs w:val="24"/>
        </w:rPr>
      </w:pPr>
      <w:r w:rsidRPr="00D6619C">
        <w:rPr>
          <w:rFonts w:cstheme="minorHAnsi"/>
          <w:b/>
          <w:sz w:val="24"/>
          <w:szCs w:val="24"/>
        </w:rPr>
        <w:t>Binomial Logistic Regression</w:t>
      </w:r>
    </w:p>
    <w:p w14:paraId="53682F67" w14:textId="39996DED" w:rsidR="00056C59" w:rsidRPr="00D6619C" w:rsidRDefault="002916FF">
      <w:pPr>
        <w:rPr>
          <w:rFonts w:cstheme="minorHAnsi"/>
          <w:sz w:val="24"/>
          <w:szCs w:val="24"/>
        </w:rPr>
      </w:pPr>
      <w:r w:rsidRPr="00D6619C">
        <w:rPr>
          <w:rFonts w:cstheme="minorHAnsi"/>
          <w:sz w:val="24"/>
          <w:szCs w:val="24"/>
        </w:rPr>
        <w:t>Admission.csv contains the data of 400 students’ GRE and GPA grades, and whether</w:t>
      </w:r>
      <w:r w:rsidR="00A90E3C" w:rsidRPr="00D6619C">
        <w:rPr>
          <w:rFonts w:cstheme="minorHAnsi"/>
          <w:sz w:val="24"/>
          <w:szCs w:val="24"/>
        </w:rPr>
        <w:t xml:space="preserve"> or not they were admitted to a university</w:t>
      </w:r>
      <w:r w:rsidRPr="00D6619C">
        <w:rPr>
          <w:rFonts w:cstheme="minorHAnsi"/>
          <w:sz w:val="24"/>
          <w:szCs w:val="24"/>
        </w:rPr>
        <w:t>. Perform a binomial logistic regression</w:t>
      </w:r>
      <w:r w:rsidR="00B34C9E" w:rsidRPr="00D6619C">
        <w:rPr>
          <w:rFonts w:cstheme="minorHAnsi"/>
          <w:sz w:val="24"/>
          <w:szCs w:val="24"/>
        </w:rPr>
        <w:t xml:space="preserve"> using Jamovi</w:t>
      </w:r>
      <w:r w:rsidRPr="00D6619C">
        <w:rPr>
          <w:rFonts w:cstheme="minorHAnsi"/>
          <w:sz w:val="24"/>
          <w:szCs w:val="24"/>
        </w:rPr>
        <w:t xml:space="preserve"> to analyze if GRE and GPE grades are significant predictors of being admitted to a university. </w:t>
      </w:r>
    </w:p>
    <w:p w14:paraId="388C6C11" w14:textId="7A36A1FF" w:rsidR="00D97C16" w:rsidRPr="00D6619C" w:rsidRDefault="00A90E3C">
      <w:pPr>
        <w:rPr>
          <w:rFonts w:cstheme="minorHAnsi"/>
          <w:sz w:val="24"/>
          <w:szCs w:val="24"/>
        </w:rPr>
      </w:pPr>
      <w:r w:rsidRPr="00D6619C">
        <w:rPr>
          <w:rFonts w:cstheme="minorHAnsi"/>
          <w:sz w:val="24"/>
          <w:szCs w:val="24"/>
        </w:rPr>
        <w:t>Select the appropriate levels</w:t>
      </w:r>
      <w:r w:rsidR="00D97C16" w:rsidRPr="00D6619C">
        <w:rPr>
          <w:rFonts w:cstheme="minorHAnsi"/>
          <w:sz w:val="24"/>
          <w:szCs w:val="24"/>
        </w:rPr>
        <w:t xml:space="preserve">, and output all assumption checks and information needed to interpret the results and analyze the accuracy of the model.  </w:t>
      </w:r>
    </w:p>
    <w:p w14:paraId="701193C8" w14:textId="0C073C90" w:rsidR="002916FF" w:rsidRPr="00D6619C" w:rsidRDefault="00B34C9E">
      <w:pPr>
        <w:rPr>
          <w:rFonts w:cstheme="minorHAnsi"/>
          <w:sz w:val="24"/>
          <w:szCs w:val="24"/>
        </w:rPr>
      </w:pPr>
      <w:r w:rsidRPr="00D6619C">
        <w:rPr>
          <w:rFonts w:cstheme="minorHAnsi"/>
          <w:noProof/>
          <w:sz w:val="24"/>
          <w:szCs w:val="24"/>
          <w:lang w:val="en-GB" w:eastAsia="en-GB"/>
        </w:rPr>
        <w:drawing>
          <wp:inline distT="0" distB="0" distL="0" distR="0" wp14:anchorId="429E72B0" wp14:editId="1A56B916">
            <wp:extent cx="1485900" cy="2482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94638" cy="2496791"/>
                    </a:xfrm>
                    <a:prstGeom prst="rect">
                      <a:avLst/>
                    </a:prstGeom>
                  </pic:spPr>
                </pic:pic>
              </a:graphicData>
            </a:graphic>
          </wp:inline>
        </w:drawing>
      </w:r>
      <w:bookmarkStart w:id="0" w:name="_GoBack"/>
      <w:bookmarkEnd w:id="0"/>
    </w:p>
    <w:p w14:paraId="0CAB234D" w14:textId="2BDA38C5" w:rsidR="00B34C9E" w:rsidRPr="00D6619C" w:rsidRDefault="00B34C9E">
      <w:pPr>
        <w:rPr>
          <w:rFonts w:cstheme="minorHAnsi"/>
          <w:sz w:val="24"/>
          <w:szCs w:val="24"/>
        </w:rPr>
      </w:pPr>
      <w:r w:rsidRPr="00D6619C">
        <w:rPr>
          <w:rFonts w:cstheme="minorHAnsi"/>
          <w:noProof/>
          <w:sz w:val="24"/>
          <w:szCs w:val="24"/>
          <w:lang w:val="en-GB" w:eastAsia="en-GB"/>
        </w:rPr>
        <w:drawing>
          <wp:inline distT="0" distB="0" distL="0" distR="0" wp14:anchorId="6DC0A053" wp14:editId="19F4BECA">
            <wp:extent cx="2974141" cy="337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85511" cy="3391114"/>
                    </a:xfrm>
                    <a:prstGeom prst="rect">
                      <a:avLst/>
                    </a:prstGeom>
                  </pic:spPr>
                </pic:pic>
              </a:graphicData>
            </a:graphic>
          </wp:inline>
        </w:drawing>
      </w:r>
    </w:p>
    <w:p w14:paraId="7E29D576" w14:textId="3C377A0F" w:rsidR="002916FF" w:rsidRPr="00D6619C" w:rsidRDefault="00C05435">
      <w:pPr>
        <w:rPr>
          <w:rFonts w:cstheme="minorHAnsi"/>
          <w:sz w:val="24"/>
          <w:szCs w:val="24"/>
        </w:rPr>
      </w:pPr>
      <w:r w:rsidRPr="00D6619C">
        <w:rPr>
          <w:rFonts w:cstheme="minorHAnsi"/>
          <w:noProof/>
          <w:sz w:val="24"/>
          <w:szCs w:val="24"/>
          <w:lang w:val="en-GB" w:eastAsia="en-GB"/>
        </w:rPr>
        <w:lastRenderedPageBreak/>
        <w:drawing>
          <wp:inline distT="0" distB="0" distL="0" distR="0" wp14:anchorId="6B4B861D" wp14:editId="55363376">
            <wp:extent cx="3651250" cy="179441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78209" cy="1807667"/>
                    </a:xfrm>
                    <a:prstGeom prst="rect">
                      <a:avLst/>
                    </a:prstGeom>
                  </pic:spPr>
                </pic:pic>
              </a:graphicData>
            </a:graphic>
          </wp:inline>
        </w:drawing>
      </w:r>
    </w:p>
    <w:p w14:paraId="3752722F" w14:textId="4FB4C4EF" w:rsidR="00D97C16" w:rsidRPr="00D6619C" w:rsidRDefault="00D97C16">
      <w:pPr>
        <w:rPr>
          <w:rFonts w:cstheme="minorHAnsi"/>
          <w:color w:val="2F5496" w:themeColor="accent1" w:themeShade="BF"/>
          <w:sz w:val="24"/>
          <w:szCs w:val="24"/>
        </w:rPr>
      </w:pPr>
      <w:r w:rsidRPr="00D6619C">
        <w:rPr>
          <w:rFonts w:cstheme="minorHAnsi"/>
          <w:color w:val="2F5496" w:themeColor="accent1" w:themeShade="BF"/>
          <w:sz w:val="24"/>
          <w:szCs w:val="24"/>
        </w:rPr>
        <w:t xml:space="preserve">Set the baseline </w:t>
      </w:r>
      <w:r w:rsidR="00A90E3C" w:rsidRPr="00D6619C">
        <w:rPr>
          <w:rFonts w:cstheme="minorHAnsi"/>
          <w:color w:val="2F5496" w:themeColor="accent1" w:themeShade="BF"/>
          <w:sz w:val="24"/>
          <w:szCs w:val="24"/>
        </w:rPr>
        <w:t xml:space="preserve">level </w:t>
      </w:r>
      <w:r w:rsidRPr="00D6619C">
        <w:rPr>
          <w:rFonts w:cstheme="minorHAnsi"/>
          <w:color w:val="2F5496" w:themeColor="accent1" w:themeShade="BF"/>
          <w:sz w:val="24"/>
          <w:szCs w:val="24"/>
        </w:rPr>
        <w:t>to 0 since we are more interested in a student being admitted than not.</w:t>
      </w:r>
    </w:p>
    <w:p w14:paraId="78A3E1E5" w14:textId="4F9246C7" w:rsidR="00C05435" w:rsidRPr="00D6619C" w:rsidRDefault="00C05435">
      <w:pPr>
        <w:rPr>
          <w:rFonts w:cstheme="minorHAnsi"/>
          <w:sz w:val="24"/>
          <w:szCs w:val="24"/>
        </w:rPr>
      </w:pPr>
      <w:r w:rsidRPr="00D6619C">
        <w:rPr>
          <w:rFonts w:cstheme="minorHAnsi"/>
          <w:noProof/>
          <w:sz w:val="24"/>
          <w:szCs w:val="24"/>
          <w:lang w:val="en-GB" w:eastAsia="en-GB"/>
        </w:rPr>
        <w:drawing>
          <wp:inline distT="0" distB="0" distL="0" distR="0" wp14:anchorId="40A7C99B" wp14:editId="09E5CA65">
            <wp:extent cx="3653000" cy="1784350"/>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0559" cy="1792927"/>
                    </a:xfrm>
                    <a:prstGeom prst="rect">
                      <a:avLst/>
                    </a:prstGeom>
                  </pic:spPr>
                </pic:pic>
              </a:graphicData>
            </a:graphic>
          </wp:inline>
        </w:drawing>
      </w:r>
    </w:p>
    <w:p w14:paraId="39B22213" w14:textId="22F29AD8" w:rsidR="00C05435" w:rsidRPr="00D6619C" w:rsidRDefault="00C05435">
      <w:pPr>
        <w:rPr>
          <w:rFonts w:cstheme="minorHAnsi"/>
          <w:sz w:val="24"/>
          <w:szCs w:val="24"/>
        </w:rPr>
      </w:pPr>
      <w:r w:rsidRPr="00D6619C">
        <w:rPr>
          <w:rFonts w:cstheme="minorHAnsi"/>
          <w:noProof/>
          <w:sz w:val="24"/>
          <w:szCs w:val="24"/>
          <w:lang w:val="en-GB" w:eastAsia="en-GB"/>
        </w:rPr>
        <w:drawing>
          <wp:inline distT="0" distB="0" distL="0" distR="0" wp14:anchorId="7F708D1C" wp14:editId="680856B0">
            <wp:extent cx="3702050" cy="2673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9352" cy="2685801"/>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
        <w:gridCol w:w="366"/>
        <w:gridCol w:w="880"/>
        <w:gridCol w:w="304"/>
        <w:gridCol w:w="515"/>
        <w:gridCol w:w="186"/>
        <w:gridCol w:w="819"/>
        <w:gridCol w:w="201"/>
      </w:tblGrid>
      <w:tr w:rsidR="00D5019F" w:rsidRPr="00D6619C" w14:paraId="1CDA6327" w14:textId="77777777" w:rsidTr="00D5019F">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6AE98D30"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Model Fit Measures</w:t>
            </w:r>
          </w:p>
        </w:tc>
      </w:tr>
      <w:tr w:rsidR="00D5019F" w:rsidRPr="00D6619C" w14:paraId="1C6F8C61" w14:textId="77777777" w:rsidTr="00D5019F">
        <w:trPr>
          <w:tblHeader/>
          <w:tblCellSpacing w:w="15" w:type="dxa"/>
        </w:trPr>
        <w:tc>
          <w:tcPr>
            <w:tcW w:w="0" w:type="auto"/>
            <w:vAlign w:val="center"/>
            <w:hideMark/>
          </w:tcPr>
          <w:p w14:paraId="011A7FCD"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vAlign w:val="center"/>
            <w:hideMark/>
          </w:tcPr>
          <w:p w14:paraId="70A58A86"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19C03995"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7E6DD4BA"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5686EE56"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1172425F"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6768E3EB"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3DFC8B0F" w14:textId="77777777" w:rsidR="00D5019F" w:rsidRPr="00D6619C" w:rsidRDefault="00D5019F" w:rsidP="00D5019F">
            <w:pPr>
              <w:spacing w:after="0" w:line="240" w:lineRule="auto"/>
              <w:rPr>
                <w:rFonts w:eastAsia="Times New Roman" w:cstheme="minorHAnsi"/>
                <w:sz w:val="24"/>
                <w:szCs w:val="24"/>
                <w:lang w:eastAsia="en-PH"/>
              </w:rPr>
            </w:pPr>
          </w:p>
        </w:tc>
      </w:tr>
      <w:tr w:rsidR="00D5019F" w:rsidRPr="00D6619C" w14:paraId="55D78F2B"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E69151D"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Model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05BFC5D"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Deviance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3ED34F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AIC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E15652F"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R²</w:t>
            </w:r>
            <w:r w:rsidRPr="00D6619C">
              <w:rPr>
                <w:rFonts w:eastAsia="Times New Roman" w:cstheme="minorHAnsi"/>
                <w:b/>
                <w:bCs/>
                <w:color w:val="333333"/>
                <w:sz w:val="24"/>
                <w:szCs w:val="24"/>
                <w:vertAlign w:val="subscript"/>
                <w:lang w:eastAsia="en-PH"/>
              </w:rPr>
              <w:t>McF</w:t>
            </w:r>
          </w:p>
        </w:tc>
      </w:tr>
      <w:tr w:rsidR="00D5019F" w:rsidRPr="00D6619C" w14:paraId="7C200D71" w14:textId="77777777" w:rsidTr="00D5019F">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99C4F52"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C9BC972"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8BC6EC"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480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05B218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3221110"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486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CF53E32"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75FE485"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0.0393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4CEC9CA"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35B85404" w14:textId="77777777" w:rsidTr="00D5019F">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74B097B1" w14:textId="77777777" w:rsidR="00D5019F" w:rsidRPr="00D6619C" w:rsidRDefault="00D5019F" w:rsidP="00D5019F">
            <w:pPr>
              <w:spacing w:after="0" w:line="240" w:lineRule="auto"/>
              <w:rPr>
                <w:rFonts w:eastAsia="Times New Roman" w:cstheme="minorHAnsi"/>
                <w:sz w:val="24"/>
                <w:szCs w:val="24"/>
                <w:lang w:eastAsia="en-PH"/>
              </w:rPr>
            </w:pPr>
          </w:p>
        </w:tc>
      </w:tr>
    </w:tbl>
    <w:p w14:paraId="7B7BFAE3" w14:textId="4A549BB3" w:rsidR="00D5019F" w:rsidRPr="00D6619C" w:rsidRDefault="002711D6"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lastRenderedPageBreak/>
        <w:t>The deviance and AIC values</w:t>
      </w:r>
      <w:r w:rsidR="00962B44" w:rsidRPr="00D6619C">
        <w:rPr>
          <w:rFonts w:eastAsia="Times New Roman" w:cstheme="minorHAnsi"/>
          <w:color w:val="2F5496" w:themeColor="accent1" w:themeShade="BF"/>
          <w:sz w:val="24"/>
          <w:szCs w:val="24"/>
          <w:lang w:eastAsia="en-PH"/>
        </w:rPr>
        <w:t xml:space="preserve"> assess the model fit. </w:t>
      </w:r>
      <w:r w:rsidRPr="00D6619C">
        <w:rPr>
          <w:rFonts w:eastAsia="Times New Roman" w:cstheme="minorHAnsi"/>
          <w:color w:val="2F5496" w:themeColor="accent1" w:themeShade="BF"/>
          <w:sz w:val="24"/>
          <w:szCs w:val="24"/>
          <w:lang w:eastAsia="en-PH"/>
        </w:rPr>
        <w:t>AIC is more useful when comparing two or more models with different predictors. In terms of magnitude, the smaller the AIC, the better. Using fewer variables (removing the insignificant ones) often leads to a larger AIC as a trade-off. Thus, it is necessary to observe if the difference in AIC is large or negligible.</w:t>
      </w:r>
    </w:p>
    <w:p w14:paraId="12DCAC80" w14:textId="4511F29D" w:rsidR="002711D6" w:rsidRPr="00D6619C" w:rsidRDefault="002711D6"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In this case, we are only considering one model since both predictors turned out to be significant (see model coefficients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
        <w:gridCol w:w="285"/>
        <w:gridCol w:w="649"/>
        <w:gridCol w:w="207"/>
        <w:gridCol w:w="304"/>
        <w:gridCol w:w="207"/>
        <w:gridCol w:w="787"/>
        <w:gridCol w:w="222"/>
      </w:tblGrid>
      <w:tr w:rsidR="00D5019F" w:rsidRPr="00D6619C" w14:paraId="31786933" w14:textId="77777777" w:rsidTr="00D5019F">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1F378F12"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Omnibus Likelihood Ratio Tests</w:t>
            </w:r>
          </w:p>
        </w:tc>
      </w:tr>
      <w:tr w:rsidR="00D5019F" w:rsidRPr="00D6619C" w14:paraId="0171727A" w14:textId="77777777" w:rsidTr="00D5019F">
        <w:trPr>
          <w:tblHeader/>
          <w:tblCellSpacing w:w="15" w:type="dxa"/>
        </w:trPr>
        <w:tc>
          <w:tcPr>
            <w:tcW w:w="0" w:type="auto"/>
            <w:vAlign w:val="center"/>
            <w:hideMark/>
          </w:tcPr>
          <w:p w14:paraId="7368A430"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vAlign w:val="center"/>
            <w:hideMark/>
          </w:tcPr>
          <w:p w14:paraId="106FBD67"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29C1C48D"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099E2E8A"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146C2B65"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14C96B34"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0E22757F"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5B02472D" w14:textId="77777777" w:rsidR="00D5019F" w:rsidRPr="00D6619C" w:rsidRDefault="00D5019F" w:rsidP="00D5019F">
            <w:pPr>
              <w:spacing w:after="0" w:line="240" w:lineRule="auto"/>
              <w:rPr>
                <w:rFonts w:eastAsia="Times New Roman" w:cstheme="minorHAnsi"/>
                <w:sz w:val="24"/>
                <w:szCs w:val="24"/>
                <w:lang w:eastAsia="en-PH"/>
              </w:rPr>
            </w:pPr>
          </w:p>
        </w:tc>
      </w:tr>
      <w:tr w:rsidR="00D5019F" w:rsidRPr="00D6619C" w14:paraId="08EE5648"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8415FB9"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023F41"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441A085"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proofErr w:type="spellStart"/>
            <w:r w:rsidRPr="00D6619C">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4B7C431"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p</w:t>
            </w:r>
          </w:p>
        </w:tc>
      </w:tr>
      <w:tr w:rsidR="00D5019F" w:rsidRPr="00D6619C" w14:paraId="6E7B5263" w14:textId="77777777" w:rsidTr="00D5019F">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A70D0C3"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GRE</w:t>
            </w:r>
          </w:p>
        </w:tc>
        <w:tc>
          <w:tcPr>
            <w:tcW w:w="0" w:type="auto"/>
            <w:tcBorders>
              <w:top w:val="nil"/>
              <w:left w:val="nil"/>
              <w:bottom w:val="nil"/>
              <w:right w:val="nil"/>
            </w:tcBorders>
            <w:tcMar>
              <w:top w:w="120" w:type="dxa"/>
              <w:left w:w="30" w:type="dxa"/>
              <w:bottom w:w="30" w:type="dxa"/>
              <w:right w:w="120" w:type="dxa"/>
            </w:tcMar>
            <w:vAlign w:val="center"/>
            <w:hideMark/>
          </w:tcPr>
          <w:p w14:paraId="1505A30E"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44D1E3D"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6.62</w:t>
            </w:r>
          </w:p>
        </w:tc>
        <w:tc>
          <w:tcPr>
            <w:tcW w:w="0" w:type="auto"/>
            <w:tcBorders>
              <w:top w:val="nil"/>
              <w:left w:val="nil"/>
              <w:bottom w:val="nil"/>
              <w:right w:val="nil"/>
            </w:tcBorders>
            <w:tcMar>
              <w:top w:w="120" w:type="dxa"/>
              <w:left w:w="30" w:type="dxa"/>
              <w:bottom w:w="30" w:type="dxa"/>
              <w:right w:w="120" w:type="dxa"/>
            </w:tcMar>
            <w:vAlign w:val="center"/>
            <w:hideMark/>
          </w:tcPr>
          <w:p w14:paraId="6D8DCEF1"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448EA02"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2C4655AD"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21518692"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0.010</w:t>
            </w:r>
          </w:p>
        </w:tc>
        <w:tc>
          <w:tcPr>
            <w:tcW w:w="0" w:type="auto"/>
            <w:tcBorders>
              <w:top w:val="nil"/>
              <w:left w:val="nil"/>
              <w:bottom w:val="nil"/>
              <w:right w:val="nil"/>
            </w:tcBorders>
            <w:tcMar>
              <w:top w:w="120" w:type="dxa"/>
              <w:left w:w="30" w:type="dxa"/>
              <w:bottom w:w="30" w:type="dxa"/>
              <w:right w:w="120" w:type="dxa"/>
            </w:tcMar>
            <w:vAlign w:val="center"/>
            <w:hideMark/>
          </w:tcPr>
          <w:p w14:paraId="4FA455C5"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3D319367" w14:textId="77777777" w:rsidTr="00D5019F">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C14886B"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GPA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C22C71"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62FAE09"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5.71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477F1"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DEA4F3D"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EEA635"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E6B314C"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14EF59F"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78CC2F79" w14:textId="77777777" w:rsidTr="00D5019F">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31F0AA90" w14:textId="77777777" w:rsidR="00D5019F" w:rsidRPr="00D6619C" w:rsidRDefault="00D5019F" w:rsidP="00D5019F">
            <w:pPr>
              <w:spacing w:after="0" w:line="240" w:lineRule="auto"/>
              <w:rPr>
                <w:rFonts w:eastAsia="Times New Roman" w:cstheme="minorHAnsi"/>
                <w:sz w:val="24"/>
                <w:szCs w:val="24"/>
                <w:lang w:eastAsia="en-PH"/>
              </w:rPr>
            </w:pPr>
          </w:p>
        </w:tc>
      </w:tr>
    </w:tbl>
    <w:p w14:paraId="4C463B01" w14:textId="547198FB" w:rsidR="00D5019F" w:rsidRPr="00D6619C" w:rsidRDefault="002711D6"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 xml:space="preserve">The omnibus test looks at the whole model significance and the contribution of each predictor. The results show that both GRE and GPA are significant in </w:t>
      </w:r>
      <w:r w:rsidR="002B0D5D" w:rsidRPr="00D6619C">
        <w:rPr>
          <w:rFonts w:eastAsia="Times New Roman" w:cstheme="minorHAnsi"/>
          <w:color w:val="2F5496" w:themeColor="accent1" w:themeShade="BF"/>
          <w:sz w:val="24"/>
          <w:szCs w:val="24"/>
          <w:lang w:eastAsia="en-PH"/>
        </w:rPr>
        <w:t>predicting the success of a student in being admitted to a university.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3"/>
        <w:gridCol w:w="186"/>
        <w:gridCol w:w="1014"/>
        <w:gridCol w:w="186"/>
        <w:gridCol w:w="1056"/>
        <w:gridCol w:w="216"/>
        <w:gridCol w:w="1202"/>
        <w:gridCol w:w="216"/>
        <w:gridCol w:w="941"/>
        <w:gridCol w:w="186"/>
        <w:gridCol w:w="649"/>
        <w:gridCol w:w="186"/>
        <w:gridCol w:w="743"/>
        <w:gridCol w:w="186"/>
        <w:gridCol w:w="1102"/>
        <w:gridCol w:w="228"/>
      </w:tblGrid>
      <w:tr w:rsidR="00D5019F" w:rsidRPr="00D6619C" w14:paraId="4A7E4CCA" w14:textId="77777777" w:rsidTr="00D5019F">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1A019A04"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Model Coefficients - Admission</w:t>
            </w:r>
          </w:p>
        </w:tc>
      </w:tr>
      <w:tr w:rsidR="00D5019F" w:rsidRPr="00D6619C" w14:paraId="2BB31445" w14:textId="77777777" w:rsidTr="00D5019F">
        <w:trPr>
          <w:cantSplit/>
          <w:tblHeader/>
          <w:tblCellSpacing w:w="15" w:type="dxa"/>
        </w:trPr>
        <w:tc>
          <w:tcPr>
            <w:tcW w:w="0" w:type="auto"/>
            <w:gridSpan w:val="4"/>
            <w:tcBorders>
              <w:top w:val="nil"/>
              <w:left w:val="nil"/>
              <w:bottom w:val="nil"/>
              <w:right w:val="nil"/>
            </w:tcBorders>
            <w:tcMar>
              <w:top w:w="60" w:type="dxa"/>
              <w:left w:w="120" w:type="dxa"/>
              <w:bottom w:w="60" w:type="dxa"/>
              <w:right w:w="120" w:type="dxa"/>
            </w:tcMar>
            <w:vAlign w:val="center"/>
            <w:hideMark/>
          </w:tcPr>
          <w:p w14:paraId="6A54CA35"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51DE3183"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95% Confidence Interval</w:t>
            </w:r>
          </w:p>
        </w:tc>
        <w:tc>
          <w:tcPr>
            <w:tcW w:w="0" w:type="auto"/>
            <w:gridSpan w:val="8"/>
            <w:tcBorders>
              <w:top w:val="nil"/>
              <w:left w:val="nil"/>
              <w:bottom w:val="nil"/>
              <w:right w:val="nil"/>
            </w:tcBorders>
            <w:tcMar>
              <w:top w:w="60" w:type="dxa"/>
              <w:left w:w="120" w:type="dxa"/>
              <w:bottom w:w="60" w:type="dxa"/>
              <w:right w:w="120" w:type="dxa"/>
            </w:tcMar>
            <w:vAlign w:val="center"/>
            <w:hideMark/>
          </w:tcPr>
          <w:p w14:paraId="541E5BC2"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p>
        </w:tc>
      </w:tr>
      <w:tr w:rsidR="00D5019F" w:rsidRPr="00D6619C" w14:paraId="40DF1D8A"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01D5909"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0ED6A10"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F0ABFB4"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A6938B4"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122D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3925698"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Z</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10B971"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p</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A7150B"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Odds ratio</w:t>
            </w:r>
          </w:p>
        </w:tc>
      </w:tr>
      <w:tr w:rsidR="00D5019F" w:rsidRPr="00D6619C" w14:paraId="2EC09B67" w14:textId="77777777" w:rsidTr="00D5019F">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A7D091B"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Intercept</w:t>
            </w:r>
          </w:p>
        </w:tc>
        <w:tc>
          <w:tcPr>
            <w:tcW w:w="0" w:type="auto"/>
            <w:tcBorders>
              <w:top w:val="nil"/>
              <w:left w:val="nil"/>
              <w:bottom w:val="nil"/>
              <w:right w:val="nil"/>
            </w:tcBorders>
            <w:tcMar>
              <w:top w:w="120" w:type="dxa"/>
              <w:left w:w="30" w:type="dxa"/>
              <w:bottom w:w="30" w:type="dxa"/>
              <w:right w:w="120" w:type="dxa"/>
            </w:tcMar>
            <w:vAlign w:val="center"/>
            <w:hideMark/>
          </w:tcPr>
          <w:p w14:paraId="39D31FB5"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37446DB"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-4.94938</w:t>
            </w:r>
          </w:p>
        </w:tc>
        <w:tc>
          <w:tcPr>
            <w:tcW w:w="0" w:type="auto"/>
            <w:tcBorders>
              <w:top w:val="nil"/>
              <w:left w:val="nil"/>
              <w:bottom w:val="nil"/>
              <w:right w:val="nil"/>
            </w:tcBorders>
            <w:tcMar>
              <w:top w:w="120" w:type="dxa"/>
              <w:left w:w="30" w:type="dxa"/>
              <w:bottom w:w="30" w:type="dxa"/>
              <w:right w:w="120" w:type="dxa"/>
            </w:tcMar>
            <w:vAlign w:val="center"/>
            <w:hideMark/>
          </w:tcPr>
          <w:p w14:paraId="4ECF332C"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DEB034F"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-7.057</w:t>
            </w:r>
          </w:p>
        </w:tc>
        <w:tc>
          <w:tcPr>
            <w:tcW w:w="0" w:type="auto"/>
            <w:tcBorders>
              <w:top w:val="nil"/>
              <w:left w:val="nil"/>
              <w:bottom w:val="nil"/>
              <w:right w:val="nil"/>
            </w:tcBorders>
            <w:tcMar>
              <w:top w:w="120" w:type="dxa"/>
              <w:left w:w="30" w:type="dxa"/>
              <w:bottom w:w="30" w:type="dxa"/>
              <w:right w:w="120" w:type="dxa"/>
            </w:tcMar>
            <w:vAlign w:val="center"/>
            <w:hideMark/>
          </w:tcPr>
          <w:p w14:paraId="3BEAF638"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FF49A6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-2.84223</w:t>
            </w:r>
          </w:p>
        </w:tc>
        <w:tc>
          <w:tcPr>
            <w:tcW w:w="0" w:type="auto"/>
            <w:tcBorders>
              <w:top w:val="nil"/>
              <w:left w:val="nil"/>
              <w:bottom w:val="nil"/>
              <w:right w:val="nil"/>
            </w:tcBorders>
            <w:tcMar>
              <w:top w:w="120" w:type="dxa"/>
              <w:left w:w="30" w:type="dxa"/>
              <w:bottom w:w="30" w:type="dxa"/>
              <w:right w:w="120" w:type="dxa"/>
            </w:tcMar>
            <w:vAlign w:val="center"/>
            <w:hideMark/>
          </w:tcPr>
          <w:p w14:paraId="25D38BDA"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FA8F367"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1.07509</w:t>
            </w:r>
          </w:p>
        </w:tc>
        <w:tc>
          <w:tcPr>
            <w:tcW w:w="0" w:type="auto"/>
            <w:tcBorders>
              <w:top w:val="nil"/>
              <w:left w:val="nil"/>
              <w:bottom w:val="nil"/>
              <w:right w:val="nil"/>
            </w:tcBorders>
            <w:tcMar>
              <w:top w:w="120" w:type="dxa"/>
              <w:left w:w="30" w:type="dxa"/>
              <w:bottom w:w="30" w:type="dxa"/>
              <w:right w:w="120" w:type="dxa"/>
            </w:tcMar>
            <w:vAlign w:val="center"/>
            <w:hideMark/>
          </w:tcPr>
          <w:p w14:paraId="4F8E7BA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282A8937"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-4.60</w:t>
            </w:r>
          </w:p>
        </w:tc>
        <w:tc>
          <w:tcPr>
            <w:tcW w:w="0" w:type="auto"/>
            <w:tcBorders>
              <w:top w:val="nil"/>
              <w:left w:val="nil"/>
              <w:bottom w:val="nil"/>
              <w:right w:val="nil"/>
            </w:tcBorders>
            <w:tcMar>
              <w:top w:w="120" w:type="dxa"/>
              <w:left w:w="30" w:type="dxa"/>
              <w:bottom w:w="30" w:type="dxa"/>
              <w:right w:w="120" w:type="dxa"/>
            </w:tcMar>
            <w:vAlign w:val="center"/>
            <w:hideMark/>
          </w:tcPr>
          <w:p w14:paraId="02DECAC4"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8157521"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&lt; .001</w:t>
            </w:r>
          </w:p>
        </w:tc>
        <w:tc>
          <w:tcPr>
            <w:tcW w:w="0" w:type="auto"/>
            <w:tcBorders>
              <w:top w:val="nil"/>
              <w:left w:val="nil"/>
              <w:bottom w:val="nil"/>
              <w:right w:val="nil"/>
            </w:tcBorders>
            <w:tcMar>
              <w:top w:w="120" w:type="dxa"/>
              <w:left w:w="30" w:type="dxa"/>
              <w:bottom w:w="30" w:type="dxa"/>
              <w:right w:w="120" w:type="dxa"/>
            </w:tcMar>
            <w:vAlign w:val="center"/>
            <w:hideMark/>
          </w:tcPr>
          <w:p w14:paraId="2A3B481C"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F4A31D7"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0.00709</w:t>
            </w:r>
          </w:p>
        </w:tc>
        <w:tc>
          <w:tcPr>
            <w:tcW w:w="0" w:type="auto"/>
            <w:tcBorders>
              <w:top w:val="nil"/>
              <w:left w:val="nil"/>
              <w:bottom w:val="nil"/>
              <w:right w:val="nil"/>
            </w:tcBorders>
            <w:tcMar>
              <w:top w:w="120" w:type="dxa"/>
              <w:left w:w="30" w:type="dxa"/>
              <w:bottom w:w="30" w:type="dxa"/>
              <w:right w:w="120" w:type="dxa"/>
            </w:tcMar>
            <w:vAlign w:val="center"/>
            <w:hideMark/>
          </w:tcPr>
          <w:p w14:paraId="1C66CC84"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7D2426AB" w14:textId="77777777" w:rsidTr="00D5019F">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E1681C8"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GRE</w:t>
            </w:r>
          </w:p>
        </w:tc>
        <w:tc>
          <w:tcPr>
            <w:tcW w:w="0" w:type="auto"/>
            <w:tcBorders>
              <w:top w:val="nil"/>
              <w:left w:val="nil"/>
              <w:bottom w:val="nil"/>
              <w:right w:val="nil"/>
            </w:tcBorders>
            <w:tcMar>
              <w:top w:w="30" w:type="dxa"/>
              <w:left w:w="30" w:type="dxa"/>
              <w:bottom w:w="30" w:type="dxa"/>
              <w:right w:w="120" w:type="dxa"/>
            </w:tcMar>
            <w:vAlign w:val="center"/>
            <w:hideMark/>
          </w:tcPr>
          <w:p w14:paraId="307D9473"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CB4BB7E"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0.00269</w:t>
            </w:r>
          </w:p>
        </w:tc>
        <w:tc>
          <w:tcPr>
            <w:tcW w:w="0" w:type="auto"/>
            <w:tcBorders>
              <w:top w:val="nil"/>
              <w:left w:val="nil"/>
              <w:bottom w:val="nil"/>
              <w:right w:val="nil"/>
            </w:tcBorders>
            <w:tcMar>
              <w:top w:w="30" w:type="dxa"/>
              <w:left w:w="30" w:type="dxa"/>
              <w:bottom w:w="30" w:type="dxa"/>
              <w:right w:w="120" w:type="dxa"/>
            </w:tcMar>
            <w:vAlign w:val="center"/>
            <w:hideMark/>
          </w:tcPr>
          <w:p w14:paraId="1C89C810"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CCC7E1"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6.18e-4</w:t>
            </w:r>
          </w:p>
        </w:tc>
        <w:tc>
          <w:tcPr>
            <w:tcW w:w="0" w:type="auto"/>
            <w:tcBorders>
              <w:top w:val="nil"/>
              <w:left w:val="nil"/>
              <w:bottom w:val="nil"/>
              <w:right w:val="nil"/>
            </w:tcBorders>
            <w:tcMar>
              <w:top w:w="30" w:type="dxa"/>
              <w:left w:w="30" w:type="dxa"/>
              <w:bottom w:w="30" w:type="dxa"/>
              <w:right w:w="120" w:type="dxa"/>
            </w:tcMar>
            <w:vAlign w:val="center"/>
            <w:hideMark/>
          </w:tcPr>
          <w:p w14:paraId="071CFA2E"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B65880"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0.00476</w:t>
            </w:r>
          </w:p>
        </w:tc>
        <w:tc>
          <w:tcPr>
            <w:tcW w:w="0" w:type="auto"/>
            <w:tcBorders>
              <w:top w:val="nil"/>
              <w:left w:val="nil"/>
              <w:bottom w:val="nil"/>
              <w:right w:val="nil"/>
            </w:tcBorders>
            <w:tcMar>
              <w:top w:w="30" w:type="dxa"/>
              <w:left w:w="30" w:type="dxa"/>
              <w:bottom w:w="30" w:type="dxa"/>
              <w:right w:w="120" w:type="dxa"/>
            </w:tcMar>
            <w:vAlign w:val="center"/>
            <w:hideMark/>
          </w:tcPr>
          <w:p w14:paraId="576E23A1"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59BE84"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0.00106</w:t>
            </w:r>
          </w:p>
        </w:tc>
        <w:tc>
          <w:tcPr>
            <w:tcW w:w="0" w:type="auto"/>
            <w:tcBorders>
              <w:top w:val="nil"/>
              <w:left w:val="nil"/>
              <w:bottom w:val="nil"/>
              <w:right w:val="nil"/>
            </w:tcBorders>
            <w:tcMar>
              <w:top w:w="30" w:type="dxa"/>
              <w:left w:w="30" w:type="dxa"/>
              <w:bottom w:w="30" w:type="dxa"/>
              <w:right w:w="120" w:type="dxa"/>
            </w:tcMar>
            <w:vAlign w:val="center"/>
            <w:hideMark/>
          </w:tcPr>
          <w:p w14:paraId="08EE9E6E"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409895"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2.54</w:t>
            </w:r>
          </w:p>
        </w:tc>
        <w:tc>
          <w:tcPr>
            <w:tcW w:w="0" w:type="auto"/>
            <w:tcBorders>
              <w:top w:val="nil"/>
              <w:left w:val="nil"/>
              <w:bottom w:val="nil"/>
              <w:right w:val="nil"/>
            </w:tcBorders>
            <w:tcMar>
              <w:top w:w="30" w:type="dxa"/>
              <w:left w:w="30" w:type="dxa"/>
              <w:bottom w:w="30" w:type="dxa"/>
              <w:right w:w="120" w:type="dxa"/>
            </w:tcMar>
            <w:vAlign w:val="center"/>
            <w:hideMark/>
          </w:tcPr>
          <w:p w14:paraId="5A2A75ED"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9FAF139"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0.011</w:t>
            </w:r>
          </w:p>
        </w:tc>
        <w:tc>
          <w:tcPr>
            <w:tcW w:w="0" w:type="auto"/>
            <w:tcBorders>
              <w:top w:val="nil"/>
              <w:left w:val="nil"/>
              <w:bottom w:val="nil"/>
              <w:right w:val="nil"/>
            </w:tcBorders>
            <w:tcMar>
              <w:top w:w="30" w:type="dxa"/>
              <w:left w:w="30" w:type="dxa"/>
              <w:bottom w:w="30" w:type="dxa"/>
              <w:right w:w="120" w:type="dxa"/>
            </w:tcMar>
            <w:vAlign w:val="center"/>
            <w:hideMark/>
          </w:tcPr>
          <w:p w14:paraId="1B04CF4E"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91B4A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1.00269</w:t>
            </w:r>
          </w:p>
        </w:tc>
        <w:tc>
          <w:tcPr>
            <w:tcW w:w="0" w:type="auto"/>
            <w:tcBorders>
              <w:top w:val="nil"/>
              <w:left w:val="nil"/>
              <w:bottom w:val="nil"/>
              <w:right w:val="nil"/>
            </w:tcBorders>
            <w:tcMar>
              <w:top w:w="30" w:type="dxa"/>
              <w:left w:w="30" w:type="dxa"/>
              <w:bottom w:w="30" w:type="dxa"/>
              <w:right w:w="120" w:type="dxa"/>
            </w:tcMar>
            <w:vAlign w:val="center"/>
            <w:hideMark/>
          </w:tcPr>
          <w:p w14:paraId="4ACB87C3"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6A77F552" w14:textId="77777777" w:rsidTr="00D5019F">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EEC5E5C"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GPA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CECF384"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9471826"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0.75469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77633C3"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CAC7E07"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0.128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06BC99C"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2220AE9"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1.38106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F09710D"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842CDF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0.31959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5E3AF0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ABE91E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2.36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BEF6BFD"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B0E7711"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0.018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4FA9CD3"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D5EEF5F"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2.12695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E11C323"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25FB52F3" w14:textId="77777777" w:rsidTr="00D5019F">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70B424D"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Note. Estimates represent the log odds of "Admission = 1" vs. "Admission = 0"</w:t>
            </w:r>
          </w:p>
        </w:tc>
      </w:tr>
      <w:tr w:rsidR="00F14C04" w:rsidRPr="00D6619C" w14:paraId="4ADFEE1D" w14:textId="77777777" w:rsidTr="00D5019F">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tcPr>
          <w:p w14:paraId="4164961F" w14:textId="0BBEB9FC" w:rsidR="00F14C04" w:rsidRPr="00D6619C" w:rsidRDefault="00F14C04" w:rsidP="00D5019F">
            <w:pPr>
              <w:spacing w:after="0" w:line="240" w:lineRule="auto"/>
              <w:rPr>
                <w:rFonts w:eastAsia="Times New Roman" w:cstheme="minorHAnsi"/>
                <w:color w:val="333333"/>
                <w:sz w:val="24"/>
                <w:szCs w:val="24"/>
                <w:lang w:eastAsia="en-PH"/>
              </w:rPr>
            </w:pPr>
          </w:p>
        </w:tc>
      </w:tr>
      <w:tr w:rsidR="00D5019F" w:rsidRPr="00D6619C" w14:paraId="54C1CB0A" w14:textId="77777777" w:rsidTr="00D5019F">
        <w:trPr>
          <w:cantSplit/>
          <w:tblCellSpacing w:w="15" w:type="dxa"/>
        </w:trPr>
        <w:tc>
          <w:tcPr>
            <w:tcW w:w="0" w:type="auto"/>
            <w:gridSpan w:val="16"/>
            <w:tcBorders>
              <w:top w:val="nil"/>
              <w:left w:val="nil"/>
              <w:bottom w:val="nil"/>
              <w:right w:val="nil"/>
            </w:tcBorders>
            <w:tcMar>
              <w:top w:w="30" w:type="dxa"/>
              <w:left w:w="120" w:type="dxa"/>
              <w:bottom w:w="30" w:type="dxa"/>
              <w:right w:w="120" w:type="dxa"/>
            </w:tcMar>
            <w:vAlign w:val="center"/>
            <w:hideMark/>
          </w:tcPr>
          <w:p w14:paraId="35A9F8FD" w14:textId="77777777" w:rsidR="00D5019F" w:rsidRPr="00D6619C" w:rsidRDefault="00D5019F" w:rsidP="00D5019F">
            <w:pPr>
              <w:spacing w:after="0" w:line="240" w:lineRule="auto"/>
              <w:rPr>
                <w:rFonts w:eastAsia="Times New Roman" w:cstheme="minorHAnsi"/>
                <w:color w:val="333333"/>
                <w:sz w:val="24"/>
                <w:szCs w:val="24"/>
                <w:lang w:eastAsia="en-PH"/>
              </w:rPr>
            </w:pPr>
          </w:p>
        </w:tc>
      </w:tr>
    </w:tbl>
    <w:p w14:paraId="5C9E34A5" w14:textId="77777777" w:rsidR="00D80C66" w:rsidRPr="00D6619C" w:rsidRDefault="00F14C04" w:rsidP="00D5019F">
      <w:pPr>
        <w:spacing w:before="100" w:beforeAutospacing="1" w:line="240" w:lineRule="auto"/>
        <w:outlineLvl w:val="3"/>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 xml:space="preserve">For the model coefficients, it is more beneficial and easier to interpret the odds ratio. </w:t>
      </w:r>
    </w:p>
    <w:p w14:paraId="529F2520" w14:textId="591FC404" w:rsidR="00F14C04" w:rsidRPr="00D6619C" w:rsidRDefault="00F14C04" w:rsidP="00D5019F">
      <w:pPr>
        <w:spacing w:before="100" w:beforeAutospacing="1" w:line="240" w:lineRule="auto"/>
        <w:outlineLvl w:val="3"/>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 xml:space="preserve">For a one-unit increase in </w:t>
      </w:r>
      <w:r w:rsidR="00D80C66" w:rsidRPr="00D6619C">
        <w:rPr>
          <w:rFonts w:eastAsia="Times New Roman" w:cstheme="minorHAnsi"/>
          <w:color w:val="2F5496" w:themeColor="accent1" w:themeShade="BF"/>
          <w:sz w:val="24"/>
          <w:szCs w:val="24"/>
          <w:lang w:eastAsia="en-PH"/>
        </w:rPr>
        <w:t>GRE</w:t>
      </w:r>
      <w:r w:rsidRPr="00D6619C">
        <w:rPr>
          <w:rFonts w:eastAsia="Times New Roman" w:cstheme="minorHAnsi"/>
          <w:color w:val="2F5496" w:themeColor="accent1" w:themeShade="BF"/>
          <w:sz w:val="24"/>
          <w:szCs w:val="24"/>
          <w:lang w:eastAsia="en-PH"/>
        </w:rPr>
        <w:t xml:space="preserve">, the odds of </w:t>
      </w:r>
      <w:r w:rsidR="00D80C66" w:rsidRPr="00D6619C">
        <w:rPr>
          <w:rFonts w:eastAsia="Times New Roman" w:cstheme="minorHAnsi"/>
          <w:color w:val="2F5496" w:themeColor="accent1" w:themeShade="BF"/>
          <w:sz w:val="24"/>
          <w:szCs w:val="24"/>
          <w:lang w:eastAsia="en-PH"/>
        </w:rPr>
        <w:t>a student being admitted is</w:t>
      </w:r>
      <w:r w:rsidRPr="00D6619C">
        <w:rPr>
          <w:rFonts w:eastAsia="Times New Roman" w:cstheme="minorHAnsi"/>
          <w:color w:val="2F5496" w:themeColor="accent1" w:themeShade="BF"/>
          <w:sz w:val="24"/>
          <w:szCs w:val="24"/>
          <w:lang w:eastAsia="en-PH"/>
        </w:rPr>
        <w:t xml:space="preserve"> increase</w:t>
      </w:r>
      <w:r w:rsidR="00D80C66" w:rsidRPr="00D6619C">
        <w:rPr>
          <w:rFonts w:eastAsia="Times New Roman" w:cstheme="minorHAnsi"/>
          <w:color w:val="2F5496" w:themeColor="accent1" w:themeShade="BF"/>
          <w:sz w:val="24"/>
          <w:szCs w:val="24"/>
          <w:lang w:eastAsia="en-PH"/>
        </w:rPr>
        <w:t>d</w:t>
      </w:r>
      <w:r w:rsidRPr="00D6619C">
        <w:rPr>
          <w:rFonts w:eastAsia="Times New Roman" w:cstheme="minorHAnsi"/>
          <w:color w:val="2F5496" w:themeColor="accent1" w:themeShade="BF"/>
          <w:sz w:val="24"/>
          <w:szCs w:val="24"/>
          <w:lang w:eastAsia="en-PH"/>
        </w:rPr>
        <w:t xml:space="preserve"> by </w:t>
      </w:r>
      <w:r w:rsidR="00D80C66" w:rsidRPr="00D6619C">
        <w:rPr>
          <w:rFonts w:eastAsia="Times New Roman" w:cstheme="minorHAnsi"/>
          <w:color w:val="2F5496" w:themeColor="accent1" w:themeShade="BF"/>
          <w:sz w:val="24"/>
          <w:szCs w:val="24"/>
          <w:lang w:eastAsia="en-PH"/>
        </w:rPr>
        <w:t xml:space="preserve">a factor of 1.003. </w:t>
      </w:r>
      <w:r w:rsidRPr="00D6619C">
        <w:rPr>
          <w:rFonts w:eastAsia="Times New Roman" w:cstheme="minorHAnsi"/>
          <w:color w:val="2F5496" w:themeColor="accent1" w:themeShade="BF"/>
          <w:sz w:val="24"/>
          <w:szCs w:val="24"/>
          <w:lang w:eastAsia="en-PH"/>
        </w:rPr>
        <w:t xml:space="preserve"> </w:t>
      </w:r>
    </w:p>
    <w:p w14:paraId="60C19156" w14:textId="5D035CF5" w:rsidR="00D80C66" w:rsidRPr="00D6619C" w:rsidRDefault="00D80C66" w:rsidP="00D5019F">
      <w:pPr>
        <w:spacing w:before="100" w:beforeAutospacing="1" w:line="240" w:lineRule="auto"/>
        <w:outlineLvl w:val="3"/>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 xml:space="preserve">For a one-unit increase in GPA, the odds of a student being admitted is increased by a factor of 2.127.  </w:t>
      </w:r>
    </w:p>
    <w:p w14:paraId="2AE6060F" w14:textId="77777777" w:rsidR="00962B44" w:rsidRPr="00D6619C" w:rsidRDefault="00962B44" w:rsidP="00D5019F">
      <w:pPr>
        <w:spacing w:before="100" w:beforeAutospacing="1" w:line="240" w:lineRule="auto"/>
        <w:outlineLvl w:val="3"/>
        <w:rPr>
          <w:rFonts w:eastAsia="Times New Roman" w:cstheme="minorHAnsi"/>
          <w:color w:val="2F5496" w:themeColor="accent1" w:themeShade="BF"/>
          <w:sz w:val="24"/>
          <w:szCs w:val="24"/>
          <w:lang w:eastAsia="en-PH"/>
        </w:rPr>
      </w:pPr>
    </w:p>
    <w:p w14:paraId="558333BB" w14:textId="77777777" w:rsidR="00962B44" w:rsidRPr="00D6619C" w:rsidRDefault="00962B44" w:rsidP="00D5019F">
      <w:pPr>
        <w:spacing w:before="100" w:beforeAutospacing="1" w:line="240" w:lineRule="auto"/>
        <w:outlineLvl w:val="3"/>
        <w:rPr>
          <w:rFonts w:eastAsia="Times New Roman" w:cstheme="minorHAnsi"/>
          <w:color w:val="2F5496" w:themeColor="accent1" w:themeShade="BF"/>
          <w:sz w:val="24"/>
          <w:szCs w:val="24"/>
          <w:lang w:eastAsia="en-PH"/>
        </w:rPr>
      </w:pPr>
    </w:p>
    <w:p w14:paraId="25647550" w14:textId="77777777" w:rsidR="00962B44" w:rsidRPr="00D6619C" w:rsidRDefault="00962B44" w:rsidP="00D5019F">
      <w:pPr>
        <w:spacing w:before="100" w:beforeAutospacing="1" w:line="240" w:lineRule="auto"/>
        <w:outlineLvl w:val="3"/>
        <w:rPr>
          <w:rFonts w:eastAsia="Times New Roman" w:cstheme="minorHAnsi"/>
          <w:color w:val="2F5496" w:themeColor="accent1" w:themeShade="BF"/>
          <w:sz w:val="24"/>
          <w:szCs w:val="24"/>
          <w:lang w:eastAsia="en-PH"/>
        </w:rPr>
      </w:pPr>
    </w:p>
    <w:p w14:paraId="19F53284" w14:textId="77777777" w:rsidR="00962B44" w:rsidRPr="00D6619C" w:rsidRDefault="00962B44" w:rsidP="00D5019F">
      <w:pPr>
        <w:spacing w:before="100" w:beforeAutospacing="1" w:line="240" w:lineRule="auto"/>
        <w:outlineLvl w:val="3"/>
        <w:rPr>
          <w:rFonts w:eastAsia="Times New Roman" w:cstheme="minorHAnsi"/>
          <w:color w:val="2F5496" w:themeColor="accent1" w:themeShade="BF"/>
          <w:sz w:val="24"/>
          <w:szCs w:val="24"/>
          <w:lang w:eastAsia="en-PH"/>
        </w:rPr>
      </w:pPr>
    </w:p>
    <w:p w14:paraId="29972343" w14:textId="0B18D48F" w:rsidR="00D5019F" w:rsidRPr="00D6619C" w:rsidRDefault="00D5019F" w:rsidP="00D5019F">
      <w:pPr>
        <w:spacing w:before="100" w:beforeAutospacing="1" w:line="240" w:lineRule="auto"/>
        <w:outlineLvl w:val="3"/>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 </w:t>
      </w:r>
      <w:r w:rsidRPr="00D6619C">
        <w:rPr>
          <w:rFonts w:eastAsia="Times New Roman" w:cstheme="minorHAnsi"/>
          <w:b/>
          <w:bCs/>
          <w:color w:val="333333"/>
          <w:sz w:val="24"/>
          <w:szCs w:val="24"/>
          <w:lang w:eastAsia="en-PH"/>
        </w:rPr>
        <w:t>Assumption Check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
        <w:gridCol w:w="186"/>
        <w:gridCol w:w="576"/>
        <w:gridCol w:w="186"/>
        <w:gridCol w:w="996"/>
        <w:gridCol w:w="271"/>
      </w:tblGrid>
      <w:tr w:rsidR="00D5019F" w:rsidRPr="00D6619C" w14:paraId="7F753E7B" w14:textId="77777777" w:rsidTr="00D5019F">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41233A02"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Collinearity Statistics</w:t>
            </w:r>
          </w:p>
        </w:tc>
      </w:tr>
      <w:tr w:rsidR="00D5019F" w:rsidRPr="00D6619C" w14:paraId="6EBF3021" w14:textId="77777777" w:rsidTr="00D5019F">
        <w:trPr>
          <w:tblHeader/>
          <w:tblCellSpacing w:w="15" w:type="dxa"/>
        </w:trPr>
        <w:tc>
          <w:tcPr>
            <w:tcW w:w="0" w:type="auto"/>
            <w:vAlign w:val="center"/>
            <w:hideMark/>
          </w:tcPr>
          <w:p w14:paraId="4FEAFA21"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vAlign w:val="center"/>
            <w:hideMark/>
          </w:tcPr>
          <w:p w14:paraId="048AB12A"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57BB3E52"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4552B41E"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10D4C50F"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4D9881FA" w14:textId="77777777" w:rsidR="00D5019F" w:rsidRPr="00D6619C" w:rsidRDefault="00D5019F" w:rsidP="00D5019F">
            <w:pPr>
              <w:spacing w:after="0" w:line="240" w:lineRule="auto"/>
              <w:rPr>
                <w:rFonts w:eastAsia="Times New Roman" w:cstheme="minorHAnsi"/>
                <w:sz w:val="24"/>
                <w:szCs w:val="24"/>
                <w:lang w:eastAsia="en-PH"/>
              </w:rPr>
            </w:pPr>
          </w:p>
        </w:tc>
      </w:tr>
      <w:tr w:rsidR="00D5019F" w:rsidRPr="00D6619C" w14:paraId="2069C1BE"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7A659CD"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3CFD209"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VIF</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6B95E7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Tolerance</w:t>
            </w:r>
          </w:p>
        </w:tc>
      </w:tr>
      <w:tr w:rsidR="00D5019F" w:rsidRPr="00D6619C" w14:paraId="7092EFB8" w14:textId="77777777" w:rsidTr="00D5019F">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43A4694"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GRE</w:t>
            </w:r>
          </w:p>
        </w:tc>
        <w:tc>
          <w:tcPr>
            <w:tcW w:w="0" w:type="auto"/>
            <w:tcBorders>
              <w:top w:val="nil"/>
              <w:left w:val="nil"/>
              <w:bottom w:val="nil"/>
              <w:right w:val="nil"/>
            </w:tcBorders>
            <w:tcMar>
              <w:top w:w="120" w:type="dxa"/>
              <w:left w:w="30" w:type="dxa"/>
              <w:bottom w:w="30" w:type="dxa"/>
              <w:right w:w="120" w:type="dxa"/>
            </w:tcMar>
            <w:vAlign w:val="center"/>
            <w:hideMark/>
          </w:tcPr>
          <w:p w14:paraId="1AB26A38"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49A1A0A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1.13</w:t>
            </w:r>
          </w:p>
        </w:tc>
        <w:tc>
          <w:tcPr>
            <w:tcW w:w="0" w:type="auto"/>
            <w:tcBorders>
              <w:top w:val="nil"/>
              <w:left w:val="nil"/>
              <w:bottom w:val="nil"/>
              <w:right w:val="nil"/>
            </w:tcBorders>
            <w:tcMar>
              <w:top w:w="120" w:type="dxa"/>
              <w:left w:w="30" w:type="dxa"/>
              <w:bottom w:w="30" w:type="dxa"/>
              <w:right w:w="120" w:type="dxa"/>
            </w:tcMar>
            <w:vAlign w:val="center"/>
            <w:hideMark/>
          </w:tcPr>
          <w:p w14:paraId="589C7331"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4FC00D0"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0.885</w:t>
            </w:r>
          </w:p>
        </w:tc>
        <w:tc>
          <w:tcPr>
            <w:tcW w:w="0" w:type="auto"/>
            <w:tcBorders>
              <w:top w:val="nil"/>
              <w:left w:val="nil"/>
              <w:bottom w:val="nil"/>
              <w:right w:val="nil"/>
            </w:tcBorders>
            <w:tcMar>
              <w:top w:w="120" w:type="dxa"/>
              <w:left w:w="30" w:type="dxa"/>
              <w:bottom w:w="30" w:type="dxa"/>
              <w:right w:w="120" w:type="dxa"/>
            </w:tcMar>
            <w:vAlign w:val="center"/>
            <w:hideMark/>
          </w:tcPr>
          <w:p w14:paraId="52B7CF2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6216D95E" w14:textId="77777777" w:rsidTr="00D5019F">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0035CE7"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GPA</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C0FFBE3" w14:textId="77777777" w:rsidR="00D5019F" w:rsidRPr="00D6619C" w:rsidRDefault="00D5019F" w:rsidP="00D5019F">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C3EF181"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1.13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5C3CAFE"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34F1FC2"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0.885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D8212C4"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41DF12EE" w14:textId="77777777" w:rsidTr="00D5019F">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219DE822" w14:textId="77777777" w:rsidR="00D5019F" w:rsidRPr="00D6619C" w:rsidRDefault="00D5019F" w:rsidP="00D5019F">
            <w:pPr>
              <w:spacing w:after="0" w:line="240" w:lineRule="auto"/>
              <w:rPr>
                <w:rFonts w:eastAsia="Times New Roman" w:cstheme="minorHAnsi"/>
                <w:sz w:val="24"/>
                <w:szCs w:val="24"/>
                <w:lang w:eastAsia="en-PH"/>
              </w:rPr>
            </w:pPr>
          </w:p>
        </w:tc>
      </w:tr>
    </w:tbl>
    <w:p w14:paraId="1E66D384" w14:textId="6E9FAB1F" w:rsidR="00D5019F" w:rsidRPr="00D6619C" w:rsidRDefault="00D5019F" w:rsidP="00962B44">
      <w:pPr>
        <w:spacing w:before="100" w:beforeAutospacing="1" w:after="100" w:afterAutospacing="1"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 </w:t>
      </w:r>
      <w:r w:rsidRPr="00D6619C">
        <w:rPr>
          <w:rFonts w:eastAsia="Times New Roman" w:cstheme="minorHAnsi"/>
          <w:b/>
          <w:bCs/>
          <w:color w:val="333333"/>
          <w:sz w:val="24"/>
          <w:szCs w:val="24"/>
          <w:lang w:eastAsia="en-PH"/>
        </w:rPr>
        <w:t>Prediction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486"/>
        <w:gridCol w:w="675"/>
        <w:gridCol w:w="237"/>
        <w:gridCol w:w="514"/>
        <w:gridCol w:w="237"/>
        <w:gridCol w:w="941"/>
        <w:gridCol w:w="305"/>
      </w:tblGrid>
      <w:tr w:rsidR="00D5019F" w:rsidRPr="00D6619C" w14:paraId="7E60DF9C" w14:textId="77777777" w:rsidTr="00D5019F">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69CD2712"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Classification Table – Admission</w:t>
            </w:r>
          </w:p>
        </w:tc>
      </w:tr>
      <w:tr w:rsidR="00D5019F" w:rsidRPr="00D6619C" w14:paraId="415C3B15" w14:textId="77777777" w:rsidTr="00D5019F">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656F7076"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7F3A4464"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Predicted</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95EB53F"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p>
        </w:tc>
      </w:tr>
      <w:tr w:rsidR="00D5019F" w:rsidRPr="00D6619C" w14:paraId="6DB16C70"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A535E9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Observed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B605EAF"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0</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1D3045"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D1B8F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 Correct</w:t>
            </w:r>
          </w:p>
        </w:tc>
      </w:tr>
      <w:tr w:rsidR="00D5019F" w:rsidRPr="00D6619C" w14:paraId="1E9C76D0" w14:textId="77777777" w:rsidTr="00D5019F">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A99F1EF"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0EE3315F"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3CE9D14B"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263</w:t>
            </w:r>
          </w:p>
        </w:tc>
        <w:tc>
          <w:tcPr>
            <w:tcW w:w="0" w:type="auto"/>
            <w:tcBorders>
              <w:top w:val="nil"/>
              <w:left w:val="nil"/>
              <w:bottom w:val="nil"/>
              <w:right w:val="nil"/>
            </w:tcBorders>
            <w:tcMar>
              <w:top w:w="120" w:type="dxa"/>
              <w:left w:w="30" w:type="dxa"/>
              <w:bottom w:w="30" w:type="dxa"/>
              <w:right w:w="120" w:type="dxa"/>
            </w:tcMar>
            <w:vAlign w:val="center"/>
            <w:hideMark/>
          </w:tcPr>
          <w:p w14:paraId="710F0488"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2DD0E3"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10</w:t>
            </w:r>
          </w:p>
        </w:tc>
        <w:tc>
          <w:tcPr>
            <w:tcW w:w="0" w:type="auto"/>
            <w:tcBorders>
              <w:top w:val="nil"/>
              <w:left w:val="nil"/>
              <w:bottom w:val="nil"/>
              <w:right w:val="nil"/>
            </w:tcBorders>
            <w:tcMar>
              <w:top w:w="120" w:type="dxa"/>
              <w:left w:w="30" w:type="dxa"/>
              <w:bottom w:w="30" w:type="dxa"/>
              <w:right w:w="120" w:type="dxa"/>
            </w:tcMar>
            <w:vAlign w:val="center"/>
            <w:hideMark/>
          </w:tcPr>
          <w:p w14:paraId="40B37B7E"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4095613F"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96.3</w:t>
            </w:r>
          </w:p>
        </w:tc>
        <w:tc>
          <w:tcPr>
            <w:tcW w:w="0" w:type="auto"/>
            <w:tcBorders>
              <w:top w:val="nil"/>
              <w:left w:val="nil"/>
              <w:bottom w:val="nil"/>
              <w:right w:val="nil"/>
            </w:tcBorders>
            <w:tcMar>
              <w:top w:w="120" w:type="dxa"/>
              <w:left w:w="30" w:type="dxa"/>
              <w:bottom w:w="30" w:type="dxa"/>
              <w:right w:w="120" w:type="dxa"/>
            </w:tcMar>
            <w:vAlign w:val="center"/>
            <w:hideMark/>
          </w:tcPr>
          <w:p w14:paraId="3DC08AE0"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62769ED7" w14:textId="77777777" w:rsidTr="00D5019F">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386CF51"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5CC5AC1"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BC24932"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118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77EEE03"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7DC3AD"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2C8B4D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8CE72A5"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7.09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111C4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727EC6D0" w14:textId="77777777" w:rsidTr="00D5019F">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7BB89025"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Note. The cut-off value is set to 0.5</w:t>
            </w:r>
          </w:p>
        </w:tc>
      </w:tr>
      <w:tr w:rsidR="00D5019F" w:rsidRPr="00D6619C" w14:paraId="3C3EB4C4" w14:textId="77777777" w:rsidTr="00D5019F">
        <w:trPr>
          <w:cantSplit/>
          <w:tblCellSpacing w:w="15" w:type="dxa"/>
        </w:trPr>
        <w:tc>
          <w:tcPr>
            <w:tcW w:w="0" w:type="auto"/>
            <w:gridSpan w:val="8"/>
            <w:tcBorders>
              <w:top w:val="nil"/>
              <w:left w:val="nil"/>
              <w:bottom w:val="nil"/>
              <w:right w:val="nil"/>
            </w:tcBorders>
            <w:tcMar>
              <w:top w:w="30" w:type="dxa"/>
              <w:left w:w="120" w:type="dxa"/>
              <w:bottom w:w="30" w:type="dxa"/>
              <w:right w:w="120" w:type="dxa"/>
            </w:tcMar>
            <w:vAlign w:val="center"/>
            <w:hideMark/>
          </w:tcPr>
          <w:p w14:paraId="049DFEA5" w14:textId="77777777" w:rsidR="00D5019F" w:rsidRPr="00D6619C" w:rsidRDefault="00D5019F" w:rsidP="00D5019F">
            <w:pPr>
              <w:spacing w:after="0" w:line="240" w:lineRule="auto"/>
              <w:rPr>
                <w:rFonts w:eastAsia="Times New Roman" w:cstheme="minorHAnsi"/>
                <w:color w:val="333333"/>
                <w:sz w:val="24"/>
                <w:szCs w:val="24"/>
                <w:lang w:eastAsia="en-PH"/>
              </w:rPr>
            </w:pPr>
          </w:p>
        </w:tc>
      </w:tr>
    </w:tbl>
    <w:p w14:paraId="4CA99F37" w14:textId="74C1A9AF" w:rsidR="00D5019F" w:rsidRPr="00D6619C" w:rsidRDefault="00D5019F"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t> </w:t>
      </w:r>
      <w:r w:rsidR="00C3526E" w:rsidRPr="00D6619C">
        <w:rPr>
          <w:rFonts w:eastAsia="Times New Roman" w:cstheme="minorHAnsi"/>
          <w:color w:val="2F5496" w:themeColor="accent1" w:themeShade="BF"/>
          <w:sz w:val="24"/>
          <w:szCs w:val="24"/>
          <w:lang w:eastAsia="en-PH"/>
        </w:rPr>
        <w:t>The prediction table</w:t>
      </w:r>
      <w:r w:rsidR="002F0F8E" w:rsidRPr="00D6619C">
        <w:rPr>
          <w:rFonts w:eastAsia="Times New Roman" w:cstheme="minorHAnsi"/>
          <w:color w:val="2F5496" w:themeColor="accent1" w:themeShade="BF"/>
          <w:sz w:val="24"/>
          <w:szCs w:val="24"/>
          <w:lang w:eastAsia="en-PH"/>
        </w:rPr>
        <w:t xml:space="preserve"> shows that the model is better at predicting those who will not be admitted than the admitted students.</w:t>
      </w:r>
      <w:r w:rsidR="00C3526E" w:rsidRPr="00D6619C">
        <w:rPr>
          <w:rFonts w:eastAsia="Times New Roman" w:cstheme="minorHAnsi"/>
          <w:color w:val="2F5496" w:themeColor="accent1" w:themeShade="BF"/>
          <w:sz w:val="24"/>
          <w:szCs w:val="24"/>
          <w:lang w:eastAsia="en-PH"/>
        </w:rPr>
        <w:t xml:space="preserve"> </w:t>
      </w:r>
      <w:r w:rsidR="002F0F8E" w:rsidRPr="00D6619C">
        <w:rPr>
          <w:rFonts w:eastAsia="Times New Roman" w:cstheme="minorHAnsi"/>
          <w:color w:val="2F5496" w:themeColor="accent1" w:themeShade="BF"/>
          <w:sz w:val="24"/>
          <w:szCs w:val="24"/>
          <w:lang w:eastAsia="en-PH"/>
        </w:rPr>
        <w:t>The cut</w:t>
      </w:r>
      <w:r w:rsidR="00962B44" w:rsidRPr="00D6619C">
        <w:rPr>
          <w:rFonts w:eastAsia="Times New Roman" w:cstheme="minorHAnsi"/>
          <w:color w:val="2F5496" w:themeColor="accent1" w:themeShade="BF"/>
          <w:sz w:val="24"/>
          <w:szCs w:val="24"/>
          <w:lang w:eastAsia="en-PH"/>
        </w:rPr>
        <w:t>-</w:t>
      </w:r>
      <w:r w:rsidR="002F0F8E" w:rsidRPr="00D6619C">
        <w:rPr>
          <w:rFonts w:eastAsia="Times New Roman" w:cstheme="minorHAnsi"/>
          <w:color w:val="2F5496" w:themeColor="accent1" w:themeShade="BF"/>
          <w:sz w:val="24"/>
          <w:szCs w:val="24"/>
          <w:lang w:eastAsia="en-PH"/>
        </w:rPr>
        <w:t xml:space="preserve">off was set to 0.5 which is the default. You can experiment with the cut off and see which produces </w:t>
      </w:r>
      <w:r w:rsidR="00962B44" w:rsidRPr="00D6619C">
        <w:rPr>
          <w:rFonts w:eastAsia="Times New Roman" w:cstheme="minorHAnsi"/>
          <w:color w:val="2F5496" w:themeColor="accent1" w:themeShade="BF"/>
          <w:sz w:val="24"/>
          <w:szCs w:val="24"/>
          <w:lang w:eastAsia="en-PH"/>
        </w:rPr>
        <w:t xml:space="preserve">the </w:t>
      </w:r>
      <w:r w:rsidR="002F0F8E" w:rsidRPr="00D6619C">
        <w:rPr>
          <w:rFonts w:eastAsia="Times New Roman" w:cstheme="minorHAnsi"/>
          <w:color w:val="2F5496" w:themeColor="accent1" w:themeShade="BF"/>
          <w:sz w:val="24"/>
          <w:szCs w:val="24"/>
          <w:lang w:eastAsia="en-PH"/>
        </w:rPr>
        <w:t>better prediction table. In this case, 0.5 is working fine in terms of overall accuracy. However, you can still change this to</w:t>
      </w:r>
      <w:r w:rsidR="00962B44" w:rsidRPr="00D6619C">
        <w:rPr>
          <w:rFonts w:eastAsia="Times New Roman" w:cstheme="minorHAnsi"/>
          <w:color w:val="2F5496" w:themeColor="accent1" w:themeShade="BF"/>
          <w:sz w:val="24"/>
          <w:szCs w:val="24"/>
          <w:lang w:eastAsia="en-PH"/>
        </w:rPr>
        <w:t xml:space="preserve"> prioritize correct classification for either </w:t>
      </w:r>
      <w:r w:rsidR="002F0F8E" w:rsidRPr="00D6619C">
        <w:rPr>
          <w:rFonts w:eastAsia="Times New Roman" w:cstheme="minorHAnsi"/>
          <w:color w:val="2F5496" w:themeColor="accent1" w:themeShade="BF"/>
          <w:sz w:val="24"/>
          <w:szCs w:val="24"/>
          <w:lang w:eastAsia="en-PH"/>
        </w:rPr>
        <w:t xml:space="preserve">admitted </w:t>
      </w:r>
      <w:r w:rsidR="00962B44" w:rsidRPr="00D6619C">
        <w:rPr>
          <w:rFonts w:eastAsia="Times New Roman" w:cstheme="minorHAnsi"/>
          <w:color w:val="2F5496" w:themeColor="accent1" w:themeShade="BF"/>
          <w:sz w:val="24"/>
          <w:szCs w:val="24"/>
          <w:lang w:eastAsia="en-PH"/>
        </w:rPr>
        <w:t>students or non-</w:t>
      </w:r>
      <w:r w:rsidR="002F0F8E" w:rsidRPr="00D6619C">
        <w:rPr>
          <w:rFonts w:eastAsia="Times New Roman" w:cstheme="minorHAnsi"/>
          <w:color w:val="2F5496" w:themeColor="accent1" w:themeShade="BF"/>
          <w:sz w:val="24"/>
          <w:szCs w:val="24"/>
          <w:lang w:eastAsia="en-PH"/>
        </w:rPr>
        <w:t>admitted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239"/>
        <w:gridCol w:w="1022"/>
        <w:gridCol w:w="262"/>
        <w:gridCol w:w="1065"/>
        <w:gridCol w:w="235"/>
        <w:gridCol w:w="698"/>
        <w:gridCol w:w="201"/>
      </w:tblGrid>
      <w:tr w:rsidR="00D5019F" w:rsidRPr="00D6619C" w14:paraId="2020F858" w14:textId="77777777" w:rsidTr="00D5019F">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224DDCEB" w14:textId="77777777" w:rsidR="00D5019F" w:rsidRPr="00D6619C" w:rsidRDefault="00D5019F" w:rsidP="00D5019F">
            <w:pPr>
              <w:spacing w:after="0" w:line="240" w:lineRule="auto"/>
              <w:rPr>
                <w:rFonts w:eastAsia="Times New Roman" w:cstheme="minorHAnsi"/>
                <w:b/>
                <w:bCs/>
                <w:color w:val="333333"/>
                <w:sz w:val="24"/>
                <w:szCs w:val="24"/>
                <w:lang w:eastAsia="en-PH"/>
              </w:rPr>
            </w:pPr>
            <w:r w:rsidRPr="00D6619C">
              <w:rPr>
                <w:rFonts w:eastAsia="Times New Roman" w:cstheme="minorHAnsi"/>
                <w:color w:val="333333"/>
                <w:sz w:val="24"/>
                <w:szCs w:val="24"/>
                <w:lang w:eastAsia="en-PH"/>
              </w:rPr>
              <w:t>Predictive Measures</w:t>
            </w:r>
          </w:p>
        </w:tc>
      </w:tr>
      <w:tr w:rsidR="00D5019F" w:rsidRPr="00D6619C" w14:paraId="2997FD04" w14:textId="77777777" w:rsidTr="00D5019F">
        <w:trPr>
          <w:tblHeader/>
          <w:tblCellSpacing w:w="15" w:type="dxa"/>
        </w:trPr>
        <w:tc>
          <w:tcPr>
            <w:tcW w:w="0" w:type="auto"/>
            <w:vAlign w:val="center"/>
            <w:hideMark/>
          </w:tcPr>
          <w:p w14:paraId="2BE3FAB2" w14:textId="77777777" w:rsidR="00D5019F" w:rsidRPr="00D6619C" w:rsidRDefault="00D5019F" w:rsidP="00D5019F">
            <w:pPr>
              <w:spacing w:after="0" w:line="240" w:lineRule="auto"/>
              <w:rPr>
                <w:rFonts w:eastAsia="Times New Roman" w:cstheme="minorHAnsi"/>
                <w:b/>
                <w:bCs/>
                <w:color w:val="333333"/>
                <w:sz w:val="24"/>
                <w:szCs w:val="24"/>
                <w:lang w:eastAsia="en-PH"/>
              </w:rPr>
            </w:pPr>
          </w:p>
        </w:tc>
        <w:tc>
          <w:tcPr>
            <w:tcW w:w="0" w:type="auto"/>
            <w:vAlign w:val="center"/>
            <w:hideMark/>
          </w:tcPr>
          <w:p w14:paraId="64155761"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21C6007A"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440D12CD"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44970B14"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7190D87A"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5CCDB4D5" w14:textId="77777777" w:rsidR="00D5019F" w:rsidRPr="00D6619C" w:rsidRDefault="00D5019F" w:rsidP="00D5019F">
            <w:pPr>
              <w:spacing w:after="0" w:line="240" w:lineRule="auto"/>
              <w:rPr>
                <w:rFonts w:eastAsia="Times New Roman" w:cstheme="minorHAnsi"/>
                <w:sz w:val="24"/>
                <w:szCs w:val="24"/>
                <w:lang w:eastAsia="en-PH"/>
              </w:rPr>
            </w:pPr>
          </w:p>
        </w:tc>
        <w:tc>
          <w:tcPr>
            <w:tcW w:w="0" w:type="auto"/>
            <w:vAlign w:val="center"/>
            <w:hideMark/>
          </w:tcPr>
          <w:p w14:paraId="5A9F3A9A" w14:textId="77777777" w:rsidR="00D5019F" w:rsidRPr="00D6619C" w:rsidRDefault="00D5019F" w:rsidP="00D5019F">
            <w:pPr>
              <w:spacing w:after="0" w:line="240" w:lineRule="auto"/>
              <w:rPr>
                <w:rFonts w:eastAsia="Times New Roman" w:cstheme="minorHAnsi"/>
                <w:sz w:val="24"/>
                <w:szCs w:val="24"/>
                <w:lang w:eastAsia="en-PH"/>
              </w:rPr>
            </w:pPr>
          </w:p>
        </w:tc>
      </w:tr>
      <w:tr w:rsidR="00D5019F" w:rsidRPr="00D6619C" w14:paraId="6BC1B28C" w14:textId="77777777" w:rsidTr="00D5019F">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6D2387A"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Accuracy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9CD78BD"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Specificity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A9DAB06"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Sensitivity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B6E024" w14:textId="77777777" w:rsidR="00D5019F" w:rsidRPr="00D6619C" w:rsidRDefault="00D5019F" w:rsidP="00D5019F">
            <w:pPr>
              <w:spacing w:after="0" w:line="240" w:lineRule="auto"/>
              <w:jc w:val="center"/>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AUC</w:t>
            </w:r>
          </w:p>
        </w:tc>
      </w:tr>
      <w:tr w:rsidR="00D5019F" w:rsidRPr="00D6619C" w14:paraId="695F77A2" w14:textId="77777777" w:rsidTr="00D5019F">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0EB8D3D"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0.680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79611AF"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3314D15"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0.963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566C9CA"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35815D7"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0.0709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54AA037"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AF11FEC" w14:textId="77777777" w:rsidR="00D5019F" w:rsidRPr="00D6619C" w:rsidRDefault="00D5019F" w:rsidP="00D5019F">
            <w:pPr>
              <w:spacing w:after="0" w:line="240" w:lineRule="auto"/>
              <w:jc w:val="right"/>
              <w:rPr>
                <w:rFonts w:eastAsia="Times New Roman" w:cstheme="minorHAnsi"/>
                <w:color w:val="333333"/>
                <w:sz w:val="24"/>
                <w:szCs w:val="24"/>
                <w:lang w:eastAsia="en-PH"/>
              </w:rPr>
            </w:pPr>
            <w:r w:rsidRPr="00D6619C">
              <w:rPr>
                <w:rFonts w:eastAsia="Times New Roman" w:cstheme="minorHAnsi"/>
                <w:color w:val="333333"/>
                <w:sz w:val="24"/>
                <w:szCs w:val="24"/>
                <w:lang w:eastAsia="en-PH"/>
              </w:rPr>
              <w:t>0.635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F624E38" w14:textId="77777777" w:rsidR="00D5019F" w:rsidRPr="00D6619C" w:rsidRDefault="00D5019F" w:rsidP="00D5019F">
            <w:pPr>
              <w:spacing w:after="0" w:line="240" w:lineRule="auto"/>
              <w:jc w:val="right"/>
              <w:rPr>
                <w:rFonts w:eastAsia="Times New Roman" w:cstheme="minorHAnsi"/>
                <w:color w:val="333333"/>
                <w:sz w:val="24"/>
                <w:szCs w:val="24"/>
                <w:lang w:eastAsia="en-PH"/>
              </w:rPr>
            </w:pPr>
          </w:p>
        </w:tc>
      </w:tr>
      <w:tr w:rsidR="00D5019F" w:rsidRPr="00D6619C" w14:paraId="7D8C006E" w14:textId="77777777" w:rsidTr="00D5019F">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0E7D7206" w14:textId="77777777" w:rsidR="00D5019F" w:rsidRPr="00D6619C" w:rsidRDefault="00D5019F" w:rsidP="00D5019F">
            <w:pPr>
              <w:spacing w:after="0" w:line="240" w:lineRule="auto"/>
              <w:rPr>
                <w:rFonts w:eastAsia="Times New Roman" w:cstheme="minorHAnsi"/>
                <w:color w:val="333333"/>
                <w:sz w:val="24"/>
                <w:szCs w:val="24"/>
                <w:lang w:eastAsia="en-PH"/>
              </w:rPr>
            </w:pPr>
            <w:r w:rsidRPr="00D6619C">
              <w:rPr>
                <w:rFonts w:eastAsia="Times New Roman" w:cstheme="minorHAnsi"/>
                <w:color w:val="333333"/>
                <w:sz w:val="24"/>
                <w:szCs w:val="24"/>
                <w:lang w:eastAsia="en-PH"/>
              </w:rPr>
              <w:t>Note. The cut-off value is set to 0.5</w:t>
            </w:r>
          </w:p>
        </w:tc>
      </w:tr>
      <w:tr w:rsidR="00D5019F" w:rsidRPr="00D6619C" w14:paraId="43FAAA8E" w14:textId="77777777" w:rsidTr="00D5019F">
        <w:trPr>
          <w:cantSplit/>
          <w:tblCellSpacing w:w="15" w:type="dxa"/>
        </w:trPr>
        <w:tc>
          <w:tcPr>
            <w:tcW w:w="0" w:type="auto"/>
            <w:gridSpan w:val="8"/>
            <w:tcBorders>
              <w:top w:val="nil"/>
              <w:left w:val="nil"/>
              <w:bottom w:val="nil"/>
              <w:right w:val="nil"/>
            </w:tcBorders>
            <w:tcMar>
              <w:top w:w="30" w:type="dxa"/>
              <w:left w:w="120" w:type="dxa"/>
              <w:bottom w:w="30" w:type="dxa"/>
              <w:right w:w="120" w:type="dxa"/>
            </w:tcMar>
            <w:vAlign w:val="center"/>
            <w:hideMark/>
          </w:tcPr>
          <w:p w14:paraId="7EF97B43" w14:textId="77777777" w:rsidR="00D5019F" w:rsidRPr="00D6619C" w:rsidRDefault="00D5019F" w:rsidP="00D5019F">
            <w:pPr>
              <w:spacing w:after="0" w:line="240" w:lineRule="auto"/>
              <w:rPr>
                <w:rFonts w:eastAsia="Times New Roman" w:cstheme="minorHAnsi"/>
                <w:color w:val="333333"/>
                <w:sz w:val="24"/>
                <w:szCs w:val="24"/>
                <w:lang w:eastAsia="en-PH"/>
              </w:rPr>
            </w:pPr>
          </w:p>
        </w:tc>
      </w:tr>
    </w:tbl>
    <w:p w14:paraId="242B9BA0" w14:textId="29B69BA4" w:rsidR="008A1CF4" w:rsidRPr="00D6619C" w:rsidRDefault="008A1CF4"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D6619C">
        <w:rPr>
          <w:rFonts w:eastAsia="Times New Roman" w:cstheme="minorHAnsi"/>
          <w:color w:val="2F5496" w:themeColor="accent1" w:themeShade="BF"/>
          <w:sz w:val="24"/>
          <w:szCs w:val="24"/>
          <w:lang w:eastAsia="en-PH"/>
        </w:rPr>
        <w:lastRenderedPageBreak/>
        <w:t>The overall accuracy of the model is 68%. It i</w:t>
      </w:r>
      <w:r w:rsidR="00962B44" w:rsidRPr="00D6619C">
        <w:rPr>
          <w:rFonts w:eastAsia="Times New Roman" w:cstheme="minorHAnsi"/>
          <w:color w:val="2F5496" w:themeColor="accent1" w:themeShade="BF"/>
          <w:sz w:val="24"/>
          <w:szCs w:val="24"/>
          <w:lang w:eastAsia="en-PH"/>
        </w:rPr>
        <w:t>s also highly specific, meaning that</w:t>
      </w:r>
      <w:r w:rsidRPr="00D6619C">
        <w:rPr>
          <w:rFonts w:eastAsia="Times New Roman" w:cstheme="minorHAnsi"/>
          <w:color w:val="2F5496" w:themeColor="accent1" w:themeShade="BF"/>
          <w:sz w:val="24"/>
          <w:szCs w:val="24"/>
          <w:lang w:eastAsia="en-PH"/>
        </w:rPr>
        <w:t xml:space="preserve"> it is better at</w:t>
      </w:r>
      <w:r w:rsidR="00962B44" w:rsidRPr="00D6619C">
        <w:rPr>
          <w:rFonts w:eastAsia="Times New Roman" w:cstheme="minorHAnsi"/>
          <w:color w:val="2F5496" w:themeColor="accent1" w:themeShade="BF"/>
          <w:sz w:val="24"/>
          <w:szCs w:val="24"/>
          <w:lang w:eastAsia="en-PH"/>
        </w:rPr>
        <w:t xml:space="preserve"> predicting those who will not b</w:t>
      </w:r>
      <w:r w:rsidRPr="00D6619C">
        <w:rPr>
          <w:rFonts w:eastAsia="Times New Roman" w:cstheme="minorHAnsi"/>
          <w:color w:val="2F5496" w:themeColor="accent1" w:themeShade="BF"/>
          <w:sz w:val="24"/>
          <w:szCs w:val="24"/>
          <w:lang w:eastAsia="en-PH"/>
        </w:rPr>
        <w:t>e admitted than those who will get admitted. This is still useful in a sense</w:t>
      </w:r>
      <w:r w:rsidR="00962B44" w:rsidRPr="00D6619C">
        <w:rPr>
          <w:rFonts w:eastAsia="Times New Roman" w:cstheme="minorHAnsi"/>
          <w:color w:val="2F5496" w:themeColor="accent1" w:themeShade="BF"/>
          <w:sz w:val="24"/>
          <w:szCs w:val="24"/>
          <w:lang w:eastAsia="en-PH"/>
        </w:rPr>
        <w:t>, in that, if a student i</w:t>
      </w:r>
      <w:r w:rsidRPr="00D6619C">
        <w:rPr>
          <w:rFonts w:eastAsia="Times New Roman" w:cstheme="minorHAnsi"/>
          <w:color w:val="2F5496" w:themeColor="accent1" w:themeShade="BF"/>
          <w:sz w:val="24"/>
          <w:szCs w:val="24"/>
          <w:lang w:eastAsia="en-PH"/>
        </w:rPr>
        <w:t xml:space="preserve">s predicted to be admitted, </w:t>
      </w:r>
      <w:r w:rsidR="00962B44" w:rsidRPr="00D6619C">
        <w:rPr>
          <w:rFonts w:eastAsia="Times New Roman" w:cstheme="minorHAnsi"/>
          <w:color w:val="2F5496" w:themeColor="accent1" w:themeShade="BF"/>
          <w:sz w:val="24"/>
          <w:szCs w:val="24"/>
          <w:lang w:eastAsia="en-PH"/>
        </w:rPr>
        <w:t xml:space="preserve">realistically, </w:t>
      </w:r>
      <w:r w:rsidRPr="00D6619C">
        <w:rPr>
          <w:rFonts w:eastAsia="Times New Roman" w:cstheme="minorHAnsi"/>
          <w:color w:val="2F5496" w:themeColor="accent1" w:themeShade="BF"/>
          <w:sz w:val="24"/>
          <w:szCs w:val="24"/>
          <w:lang w:eastAsia="en-PH"/>
        </w:rPr>
        <w:t xml:space="preserve">there is a high chance </w:t>
      </w:r>
      <w:r w:rsidR="00962B44" w:rsidRPr="00D6619C">
        <w:rPr>
          <w:rFonts w:eastAsia="Times New Roman" w:cstheme="minorHAnsi"/>
          <w:color w:val="2F5496" w:themeColor="accent1" w:themeShade="BF"/>
          <w:sz w:val="24"/>
          <w:szCs w:val="24"/>
          <w:lang w:eastAsia="en-PH"/>
        </w:rPr>
        <w:t>that the student really will be admitted to</w:t>
      </w:r>
      <w:r w:rsidRPr="00D6619C">
        <w:rPr>
          <w:rFonts w:eastAsia="Times New Roman" w:cstheme="minorHAnsi"/>
          <w:color w:val="2F5496" w:themeColor="accent1" w:themeShade="BF"/>
          <w:sz w:val="24"/>
          <w:szCs w:val="24"/>
          <w:lang w:eastAsia="en-PH"/>
        </w:rPr>
        <w:t xml:space="preserve"> university.</w:t>
      </w:r>
    </w:p>
    <w:p w14:paraId="73186BAA" w14:textId="77777777" w:rsidR="00A90E3C" w:rsidRPr="00D6619C"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0AE75092" w14:textId="77777777" w:rsidR="00A90E3C" w:rsidRPr="00D6619C"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670AB599" w14:textId="77777777" w:rsidR="00A90E3C" w:rsidRPr="00D6619C"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20E59024" w14:textId="77777777" w:rsidR="00A90E3C" w:rsidRPr="00D6619C"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21D77B96" w14:textId="77777777" w:rsidR="00A90E3C" w:rsidRPr="00D6619C"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4F60FFBF" w14:textId="77777777" w:rsidR="00D5019F" w:rsidRPr="00D6619C" w:rsidRDefault="00D5019F" w:rsidP="00D5019F">
      <w:pPr>
        <w:spacing w:before="100" w:beforeAutospacing="1" w:after="180" w:line="240" w:lineRule="auto"/>
        <w:outlineLvl w:val="4"/>
        <w:rPr>
          <w:rFonts w:eastAsia="Times New Roman" w:cstheme="minorHAnsi"/>
          <w:b/>
          <w:bCs/>
          <w:color w:val="333333"/>
          <w:sz w:val="24"/>
          <w:szCs w:val="24"/>
          <w:lang w:eastAsia="en-PH"/>
        </w:rPr>
      </w:pPr>
      <w:r w:rsidRPr="00D6619C">
        <w:rPr>
          <w:rFonts w:eastAsia="Times New Roman" w:cstheme="minorHAnsi"/>
          <w:b/>
          <w:bCs/>
          <w:color w:val="333333"/>
          <w:sz w:val="24"/>
          <w:szCs w:val="24"/>
          <w:lang w:eastAsia="en-PH"/>
        </w:rPr>
        <w:t>ROC Curve</w:t>
      </w:r>
    </w:p>
    <w:p w14:paraId="574034A7" w14:textId="46F8287B" w:rsidR="00D5019F" w:rsidRPr="00D6619C" w:rsidRDefault="00D5019F" w:rsidP="00D5019F">
      <w:pPr>
        <w:spacing w:line="240" w:lineRule="auto"/>
        <w:rPr>
          <w:rFonts w:eastAsia="Times New Roman" w:cstheme="minorHAnsi"/>
          <w:color w:val="333333"/>
          <w:sz w:val="24"/>
          <w:szCs w:val="24"/>
          <w:lang w:eastAsia="en-PH"/>
        </w:rPr>
      </w:pPr>
      <w:r w:rsidRPr="00D6619C">
        <w:rPr>
          <w:rFonts w:eastAsia="Times New Roman" w:cstheme="minorHAnsi"/>
          <w:noProof/>
          <w:color w:val="333333"/>
          <w:sz w:val="24"/>
          <w:szCs w:val="24"/>
          <w:lang w:val="en-GB" w:eastAsia="en-GB"/>
        </w:rPr>
        <w:drawing>
          <wp:inline distT="0" distB="0" distL="0" distR="0" wp14:anchorId="6FAB6C4E" wp14:editId="0BF6EA40">
            <wp:extent cx="4133850" cy="36727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1744" cy="3679780"/>
                    </a:xfrm>
                    <a:prstGeom prst="rect">
                      <a:avLst/>
                    </a:prstGeom>
                    <a:noFill/>
                    <a:ln>
                      <a:noFill/>
                    </a:ln>
                  </pic:spPr>
                </pic:pic>
              </a:graphicData>
            </a:graphic>
          </wp:inline>
        </w:drawing>
      </w:r>
    </w:p>
    <w:p w14:paraId="502B2271" w14:textId="5364FABE" w:rsidR="00C05435" w:rsidRPr="00D6619C" w:rsidRDefault="008A1CF4">
      <w:pPr>
        <w:rPr>
          <w:rFonts w:cstheme="minorHAnsi"/>
          <w:color w:val="2F5496" w:themeColor="accent1" w:themeShade="BF"/>
          <w:sz w:val="24"/>
          <w:szCs w:val="24"/>
        </w:rPr>
      </w:pPr>
      <w:r w:rsidRPr="00D6619C">
        <w:rPr>
          <w:rFonts w:cstheme="minorHAnsi"/>
          <w:color w:val="2F5496" w:themeColor="accent1" w:themeShade="BF"/>
          <w:sz w:val="24"/>
          <w:szCs w:val="24"/>
        </w:rPr>
        <w:t>The area under the ROC curve is 0.63 which falls under</w:t>
      </w:r>
      <w:r w:rsidR="00534BA7" w:rsidRPr="00D6619C">
        <w:rPr>
          <w:rFonts w:cstheme="minorHAnsi"/>
          <w:color w:val="2F5496" w:themeColor="accent1" w:themeShade="BF"/>
          <w:sz w:val="24"/>
          <w:szCs w:val="24"/>
        </w:rPr>
        <w:t xml:space="preserve"> the '</w:t>
      </w:r>
      <w:r w:rsidRPr="00D6619C">
        <w:rPr>
          <w:rFonts w:cstheme="minorHAnsi"/>
          <w:color w:val="2F5496" w:themeColor="accent1" w:themeShade="BF"/>
          <w:sz w:val="24"/>
          <w:szCs w:val="24"/>
        </w:rPr>
        <w:t>poor</w:t>
      </w:r>
      <w:r w:rsidR="00534BA7" w:rsidRPr="00D6619C">
        <w:rPr>
          <w:rFonts w:cstheme="minorHAnsi"/>
          <w:color w:val="2F5496" w:themeColor="accent1" w:themeShade="BF"/>
          <w:sz w:val="24"/>
          <w:szCs w:val="24"/>
        </w:rPr>
        <w:t>' category</w:t>
      </w:r>
      <w:r w:rsidRPr="00D6619C">
        <w:rPr>
          <w:rFonts w:cstheme="minorHAnsi"/>
          <w:color w:val="2F5496" w:themeColor="accent1" w:themeShade="BF"/>
          <w:sz w:val="24"/>
          <w:szCs w:val="24"/>
        </w:rPr>
        <w:t xml:space="preserve">. </w:t>
      </w:r>
    </w:p>
    <w:p w14:paraId="7FFCC4DA" w14:textId="7A548736" w:rsidR="008A1CF4" w:rsidRPr="00D6619C" w:rsidRDefault="00534BA7">
      <w:pPr>
        <w:rPr>
          <w:rFonts w:cstheme="minorHAnsi"/>
          <w:color w:val="2F5496" w:themeColor="accent1" w:themeShade="BF"/>
          <w:sz w:val="24"/>
          <w:szCs w:val="24"/>
        </w:rPr>
      </w:pPr>
      <w:r w:rsidRPr="00D6619C">
        <w:rPr>
          <w:rFonts w:cstheme="minorHAnsi"/>
          <w:color w:val="2F5496" w:themeColor="accent1" w:themeShade="BF"/>
          <w:sz w:val="24"/>
          <w:szCs w:val="24"/>
        </w:rPr>
        <w:t>Note</w:t>
      </w:r>
      <w:r w:rsidR="008A1CF4" w:rsidRPr="00D6619C">
        <w:rPr>
          <w:rFonts w:cstheme="minorHAnsi"/>
          <w:color w:val="2F5496" w:themeColor="accent1" w:themeShade="BF"/>
          <w:sz w:val="24"/>
          <w:szCs w:val="24"/>
        </w:rPr>
        <w:t xml:space="preserve"> that there are only 2 predictors in this model. The amount of variance that can</w:t>
      </w:r>
      <w:r w:rsidRPr="00D6619C">
        <w:rPr>
          <w:rFonts w:cstheme="minorHAnsi"/>
          <w:color w:val="2F5496" w:themeColor="accent1" w:themeShade="BF"/>
          <w:sz w:val="24"/>
          <w:szCs w:val="24"/>
        </w:rPr>
        <w:t>no</w:t>
      </w:r>
      <w:r w:rsidR="008A1CF4" w:rsidRPr="00D6619C">
        <w:rPr>
          <w:rFonts w:cstheme="minorHAnsi"/>
          <w:color w:val="2F5496" w:themeColor="accent1" w:themeShade="BF"/>
          <w:sz w:val="24"/>
          <w:szCs w:val="24"/>
        </w:rPr>
        <w:t>t be accounted by these two predictors is still large, ca</w:t>
      </w:r>
      <w:r w:rsidR="00962B44" w:rsidRPr="00D6619C">
        <w:rPr>
          <w:rFonts w:cstheme="minorHAnsi"/>
          <w:color w:val="2F5496" w:themeColor="accent1" w:themeShade="BF"/>
          <w:sz w:val="24"/>
          <w:szCs w:val="24"/>
        </w:rPr>
        <w:t>us</w:t>
      </w:r>
      <w:r w:rsidR="008A1CF4" w:rsidRPr="00D6619C">
        <w:rPr>
          <w:rFonts w:cstheme="minorHAnsi"/>
          <w:color w:val="2F5496" w:themeColor="accent1" w:themeShade="BF"/>
          <w:sz w:val="24"/>
          <w:szCs w:val="24"/>
        </w:rPr>
        <w:t>ing low predictive power.</w:t>
      </w:r>
    </w:p>
    <w:p w14:paraId="4E158D22" w14:textId="77777777" w:rsidR="00A90E3C" w:rsidRPr="00D6619C" w:rsidRDefault="00A90E3C">
      <w:pPr>
        <w:rPr>
          <w:rFonts w:cstheme="minorHAnsi"/>
          <w:color w:val="2F5496" w:themeColor="accent1" w:themeShade="BF"/>
          <w:sz w:val="24"/>
          <w:szCs w:val="24"/>
        </w:rPr>
      </w:pPr>
    </w:p>
    <w:sectPr w:rsidR="00A90E3C" w:rsidRPr="00D661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59"/>
    <w:rsid w:val="00056C59"/>
    <w:rsid w:val="002711D6"/>
    <w:rsid w:val="002916FF"/>
    <w:rsid w:val="002B0D5D"/>
    <w:rsid w:val="002F0F8E"/>
    <w:rsid w:val="00457C62"/>
    <w:rsid w:val="00534BA7"/>
    <w:rsid w:val="008A1CF4"/>
    <w:rsid w:val="00962B44"/>
    <w:rsid w:val="00A90E3C"/>
    <w:rsid w:val="00B34C9E"/>
    <w:rsid w:val="00C05435"/>
    <w:rsid w:val="00C3526E"/>
    <w:rsid w:val="00D5019F"/>
    <w:rsid w:val="00D6619C"/>
    <w:rsid w:val="00D80C66"/>
    <w:rsid w:val="00D97C16"/>
    <w:rsid w:val="00F14C0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19F"/>
    <w:pPr>
      <w:spacing w:before="100" w:beforeAutospacing="1" w:after="180" w:line="240" w:lineRule="auto"/>
      <w:outlineLvl w:val="3"/>
    </w:pPr>
    <w:rPr>
      <w:rFonts w:ascii="Times New Roman" w:eastAsia="Times New Roman" w:hAnsi="Times New Roman" w:cs="Times New Roman"/>
      <w:b/>
      <w:bCs/>
      <w:sz w:val="26"/>
      <w:szCs w:val="26"/>
      <w:lang w:eastAsia="en-PH"/>
    </w:rPr>
  </w:style>
  <w:style w:type="paragraph" w:styleId="Heading5">
    <w:name w:val="heading 5"/>
    <w:basedOn w:val="Normal"/>
    <w:link w:val="Heading5Char"/>
    <w:uiPriority w:val="9"/>
    <w:qFormat/>
    <w:rsid w:val="00D5019F"/>
    <w:pPr>
      <w:spacing w:before="100" w:beforeAutospacing="1" w:after="180" w:line="240" w:lineRule="auto"/>
      <w:outlineLvl w:val="4"/>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19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4Char">
    <w:name w:val="Heading 4 Char"/>
    <w:basedOn w:val="DefaultParagraphFont"/>
    <w:link w:val="Heading4"/>
    <w:uiPriority w:val="9"/>
    <w:rsid w:val="00D5019F"/>
    <w:rPr>
      <w:rFonts w:ascii="Times New Roman" w:eastAsia="Times New Roman" w:hAnsi="Times New Roman" w:cs="Times New Roman"/>
      <w:b/>
      <w:bCs/>
      <w:sz w:val="26"/>
      <w:szCs w:val="26"/>
      <w:lang w:eastAsia="en-PH"/>
    </w:rPr>
  </w:style>
  <w:style w:type="character" w:customStyle="1" w:styleId="Heading5Char">
    <w:name w:val="Heading 5 Char"/>
    <w:basedOn w:val="DefaultParagraphFont"/>
    <w:link w:val="Heading5"/>
    <w:uiPriority w:val="9"/>
    <w:rsid w:val="00D5019F"/>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A90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19F"/>
    <w:pPr>
      <w:spacing w:before="100" w:beforeAutospacing="1" w:after="180" w:line="240" w:lineRule="auto"/>
      <w:outlineLvl w:val="3"/>
    </w:pPr>
    <w:rPr>
      <w:rFonts w:ascii="Times New Roman" w:eastAsia="Times New Roman" w:hAnsi="Times New Roman" w:cs="Times New Roman"/>
      <w:b/>
      <w:bCs/>
      <w:sz w:val="26"/>
      <w:szCs w:val="26"/>
      <w:lang w:eastAsia="en-PH"/>
    </w:rPr>
  </w:style>
  <w:style w:type="paragraph" w:styleId="Heading5">
    <w:name w:val="heading 5"/>
    <w:basedOn w:val="Normal"/>
    <w:link w:val="Heading5Char"/>
    <w:uiPriority w:val="9"/>
    <w:qFormat/>
    <w:rsid w:val="00D5019F"/>
    <w:pPr>
      <w:spacing w:before="100" w:beforeAutospacing="1" w:after="180" w:line="240" w:lineRule="auto"/>
      <w:outlineLvl w:val="4"/>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19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4Char">
    <w:name w:val="Heading 4 Char"/>
    <w:basedOn w:val="DefaultParagraphFont"/>
    <w:link w:val="Heading4"/>
    <w:uiPriority w:val="9"/>
    <w:rsid w:val="00D5019F"/>
    <w:rPr>
      <w:rFonts w:ascii="Times New Roman" w:eastAsia="Times New Roman" w:hAnsi="Times New Roman" w:cs="Times New Roman"/>
      <w:b/>
      <w:bCs/>
      <w:sz w:val="26"/>
      <w:szCs w:val="26"/>
      <w:lang w:eastAsia="en-PH"/>
    </w:rPr>
  </w:style>
  <w:style w:type="character" w:customStyle="1" w:styleId="Heading5Char">
    <w:name w:val="Heading 5 Char"/>
    <w:basedOn w:val="DefaultParagraphFont"/>
    <w:link w:val="Heading5"/>
    <w:uiPriority w:val="9"/>
    <w:rsid w:val="00D5019F"/>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A90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3080">
      <w:bodyDiv w:val="1"/>
      <w:marLeft w:val="360"/>
      <w:marRight w:val="360"/>
      <w:marTop w:val="360"/>
      <w:marBottom w:val="360"/>
      <w:divBdr>
        <w:top w:val="none" w:sz="0" w:space="0" w:color="auto"/>
        <w:left w:val="none" w:sz="0" w:space="0" w:color="auto"/>
        <w:bottom w:val="none" w:sz="0" w:space="0" w:color="auto"/>
        <w:right w:val="none" w:sz="0" w:space="0" w:color="auto"/>
      </w:divBdr>
    </w:div>
    <w:div w:id="666984097">
      <w:bodyDiv w:val="1"/>
      <w:marLeft w:val="360"/>
      <w:marRight w:val="360"/>
      <w:marTop w:val="360"/>
      <w:marBottom w:val="360"/>
      <w:divBdr>
        <w:top w:val="none" w:sz="0" w:space="0" w:color="auto"/>
        <w:left w:val="none" w:sz="0" w:space="0" w:color="auto"/>
        <w:bottom w:val="none" w:sz="0" w:space="0" w:color="auto"/>
        <w:right w:val="none" w:sz="0" w:space="0" w:color="auto"/>
      </w:divBdr>
    </w:div>
    <w:div w:id="821578985">
      <w:bodyDiv w:val="1"/>
      <w:marLeft w:val="360"/>
      <w:marRight w:val="360"/>
      <w:marTop w:val="360"/>
      <w:marBottom w:val="360"/>
      <w:divBdr>
        <w:top w:val="none" w:sz="0" w:space="0" w:color="auto"/>
        <w:left w:val="none" w:sz="0" w:space="0" w:color="auto"/>
        <w:bottom w:val="none" w:sz="0" w:space="0" w:color="auto"/>
        <w:right w:val="none" w:sz="0" w:space="0" w:color="auto"/>
      </w:divBdr>
    </w:div>
    <w:div w:id="1163744058">
      <w:bodyDiv w:val="1"/>
      <w:marLeft w:val="360"/>
      <w:marRight w:val="360"/>
      <w:marTop w:val="360"/>
      <w:marBottom w:val="360"/>
      <w:divBdr>
        <w:top w:val="none" w:sz="0" w:space="0" w:color="auto"/>
        <w:left w:val="none" w:sz="0" w:space="0" w:color="auto"/>
        <w:bottom w:val="none" w:sz="0" w:space="0" w:color="auto"/>
        <w:right w:val="none" w:sz="0" w:space="0" w:color="auto"/>
      </w:divBdr>
    </w:div>
    <w:div w:id="1363945405">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9</cp:revision>
  <dcterms:created xsi:type="dcterms:W3CDTF">2020-03-17T05:15:00Z</dcterms:created>
  <dcterms:modified xsi:type="dcterms:W3CDTF">2020-04-13T14:47:00Z</dcterms:modified>
</cp:coreProperties>
</file>