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D0A" w14:textId="77777777" w:rsidR="004145E8" w:rsidRPr="002B033A" w:rsidRDefault="004145E8" w:rsidP="004145E8">
      <w:pPr>
        <w:rPr>
          <w:b/>
          <w:sz w:val="24"/>
          <w:szCs w:val="24"/>
        </w:rPr>
      </w:pPr>
      <w:r w:rsidRPr="002B033A">
        <w:rPr>
          <w:b/>
          <w:sz w:val="24"/>
          <w:szCs w:val="24"/>
        </w:rPr>
        <w:t>Statistical concepts</w:t>
      </w:r>
    </w:p>
    <w:p w14:paraId="7519544D" w14:textId="77777777" w:rsidR="004145E8" w:rsidRPr="002B033A" w:rsidRDefault="004145E8" w:rsidP="004145E8">
      <w:pPr>
        <w:spacing w:line="480" w:lineRule="auto"/>
        <w:ind w:firstLine="720"/>
        <w:rPr>
          <w:sz w:val="24"/>
          <w:szCs w:val="24"/>
        </w:rPr>
      </w:pPr>
      <w:r w:rsidRPr="002B033A">
        <w:rPr>
          <w:sz w:val="24"/>
          <w:szCs w:val="24"/>
        </w:rPr>
        <w:t>In</w:t>
      </w:r>
      <w:r>
        <w:rPr>
          <w:sz w:val="24"/>
          <w:szCs w:val="24"/>
        </w:rPr>
        <w:t xml:space="preserve"> the</w:t>
      </w:r>
      <w:r w:rsidRPr="002B033A">
        <w:rPr>
          <w:sz w:val="24"/>
          <w:szCs w:val="24"/>
        </w:rPr>
        <w:t xml:space="preserve"> two</w:t>
      </w:r>
      <w:r>
        <w:rPr>
          <w:sz w:val="24"/>
          <w:szCs w:val="24"/>
        </w:rPr>
        <w:t xml:space="preserve"> (imaginary)</w:t>
      </w:r>
      <w:r w:rsidRPr="002B033A">
        <w:rPr>
          <w:sz w:val="24"/>
          <w:szCs w:val="24"/>
        </w:rPr>
        <w:t xml:space="preserve"> experiments</w:t>
      </w:r>
      <w:r>
        <w:rPr>
          <w:sz w:val="24"/>
          <w:szCs w:val="24"/>
        </w:rPr>
        <w:t xml:space="preserve"> summariz</w:t>
      </w:r>
      <w:r w:rsidRPr="002B033A">
        <w:rPr>
          <w:sz w:val="24"/>
          <w:szCs w:val="24"/>
        </w:rPr>
        <w:t xml:space="preserve">ed below, identify the independent variable, dependent variable, experimental group and control group (if they exist). </w:t>
      </w:r>
    </w:p>
    <w:p w14:paraId="67C40ED9" w14:textId="77777777" w:rsidR="004145E8" w:rsidRPr="002B033A" w:rsidRDefault="004145E8" w:rsidP="004145E8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 athletics coach sometimes plays recorded crowd noise at training sessions, at other times conducting training under ordinary conditions.   Half-way through each session, sprinters' running times are measured. </w:t>
      </w:r>
      <w:r w:rsidRPr="002B033A">
        <w:rPr>
          <w:sz w:val="24"/>
          <w:szCs w:val="24"/>
        </w:rPr>
        <w:t xml:space="preserve"> </w:t>
      </w:r>
    </w:p>
    <w:p w14:paraId="677A84DA" w14:textId="77777777" w:rsidR="004145E8" w:rsidRPr="002B033A" w:rsidRDefault="004145E8" w:rsidP="004145E8">
      <w:pPr>
        <w:spacing w:line="480" w:lineRule="auto"/>
        <w:ind w:left="709"/>
        <w:rPr>
          <w:sz w:val="24"/>
          <w:szCs w:val="24"/>
        </w:rPr>
      </w:pPr>
      <w:r w:rsidRPr="002B033A">
        <w:rPr>
          <w:sz w:val="24"/>
          <w:szCs w:val="24"/>
        </w:rPr>
        <w:t>In this experiment, what are the dependent and independent variables?</w:t>
      </w:r>
    </w:p>
    <w:p w14:paraId="6247A038" w14:textId="2FCCA012" w:rsidR="004145E8" w:rsidRDefault="004145E8" w:rsidP="004145E8">
      <w:pPr>
        <w:spacing w:line="480" w:lineRule="auto"/>
        <w:ind w:left="709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ANSWER….</w:t>
      </w:r>
    </w:p>
    <w:p w14:paraId="5DA576D5" w14:textId="77777777" w:rsidR="004145E8" w:rsidRPr="002B033A" w:rsidRDefault="004145E8" w:rsidP="004145E8">
      <w:pPr>
        <w:spacing w:line="480" w:lineRule="auto"/>
        <w:ind w:left="709"/>
        <w:rPr>
          <w:color w:val="4472C4" w:themeColor="accent1"/>
          <w:sz w:val="24"/>
          <w:szCs w:val="24"/>
        </w:rPr>
      </w:pPr>
    </w:p>
    <w:p w14:paraId="70DA7C4D" w14:textId="77777777" w:rsidR="004145E8" w:rsidRPr="002B033A" w:rsidRDefault="004145E8" w:rsidP="004145E8">
      <w:pPr>
        <w:spacing w:line="480" w:lineRule="auto"/>
        <w:ind w:left="709"/>
        <w:rPr>
          <w:sz w:val="24"/>
          <w:szCs w:val="24"/>
        </w:rPr>
      </w:pPr>
      <w:r w:rsidRPr="002B033A">
        <w:rPr>
          <w:sz w:val="24"/>
          <w:szCs w:val="24"/>
        </w:rPr>
        <w:t xml:space="preserve">If you are going to create a control and experimental group as part of the procedure in this experiment to better assess the </w:t>
      </w:r>
      <w:r>
        <w:rPr>
          <w:sz w:val="24"/>
          <w:szCs w:val="24"/>
        </w:rPr>
        <w:t>effects of the stimulus</w:t>
      </w:r>
      <w:r w:rsidRPr="002B033A">
        <w:rPr>
          <w:sz w:val="24"/>
          <w:szCs w:val="24"/>
        </w:rPr>
        <w:t>, how would you implement it?</w:t>
      </w:r>
    </w:p>
    <w:p w14:paraId="08DF8EC3" w14:textId="2CF535C8" w:rsidR="004145E8" w:rsidRDefault="004145E8" w:rsidP="004145E8">
      <w:pPr>
        <w:spacing w:line="480" w:lineRule="auto"/>
        <w:ind w:left="709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ANSWER…</w:t>
      </w:r>
    </w:p>
    <w:p w14:paraId="561CF23A" w14:textId="77777777" w:rsidR="004145E8" w:rsidRPr="002B033A" w:rsidRDefault="004145E8" w:rsidP="004145E8">
      <w:pPr>
        <w:spacing w:line="480" w:lineRule="auto"/>
        <w:ind w:left="709"/>
        <w:rPr>
          <w:color w:val="4472C4" w:themeColor="accent1"/>
          <w:sz w:val="24"/>
          <w:szCs w:val="24"/>
        </w:rPr>
      </w:pPr>
    </w:p>
    <w:p w14:paraId="03747AD4" w14:textId="77777777" w:rsidR="004145E8" w:rsidRPr="0013539C" w:rsidRDefault="004145E8" w:rsidP="004145E8">
      <w:pPr>
        <w:pStyle w:val="ListParagraph"/>
        <w:numPr>
          <w:ilvl w:val="0"/>
          <w:numId w:val="2"/>
        </w:numPr>
        <w:spacing w:line="480" w:lineRule="auto"/>
        <w:ind w:left="567"/>
        <w:rPr>
          <w:sz w:val="24"/>
          <w:szCs w:val="24"/>
        </w:rPr>
      </w:pPr>
      <w:r w:rsidRPr="0013539C">
        <w:rPr>
          <w:sz w:val="24"/>
          <w:szCs w:val="24"/>
        </w:rPr>
        <w:t xml:space="preserve">A rugby club habitually watches excerpts from recordings of matches before playing their own home games. </w:t>
      </w:r>
      <w:r>
        <w:rPr>
          <w:sz w:val="24"/>
          <w:szCs w:val="24"/>
        </w:rPr>
        <w:t xml:space="preserve">A research wants to see if </w:t>
      </w:r>
      <w:r w:rsidRPr="0013539C">
        <w:rPr>
          <w:sz w:val="24"/>
          <w:szCs w:val="24"/>
        </w:rPr>
        <w:t>witnessing</w:t>
      </w:r>
      <w:r>
        <w:rPr>
          <w:sz w:val="24"/>
          <w:szCs w:val="24"/>
        </w:rPr>
        <w:t xml:space="preserve"> excerpts involving violent incidents will lead to emulation of such offences on the field</w:t>
      </w:r>
      <w:r w:rsidRPr="0013539C">
        <w:rPr>
          <w:sz w:val="24"/>
          <w:szCs w:val="24"/>
        </w:rPr>
        <w:t xml:space="preserve">. The </w:t>
      </w:r>
      <w:r>
        <w:rPr>
          <w:sz w:val="24"/>
          <w:szCs w:val="24"/>
        </w:rPr>
        <w:t xml:space="preserve">players were split into three teams, each watching recordings in different rooms. </w:t>
      </w:r>
      <w:r w:rsidRPr="0013539C">
        <w:rPr>
          <w:sz w:val="24"/>
          <w:szCs w:val="24"/>
        </w:rPr>
        <w:t xml:space="preserve">One group </w:t>
      </w:r>
      <w:proofErr w:type="gramStart"/>
      <w:r w:rsidRPr="0013539C">
        <w:rPr>
          <w:sz w:val="24"/>
          <w:szCs w:val="24"/>
        </w:rPr>
        <w:t xml:space="preserve">observed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red card offence</w:t>
      </w:r>
      <w:r w:rsidRPr="0013539C">
        <w:rPr>
          <w:sz w:val="24"/>
          <w:szCs w:val="24"/>
        </w:rPr>
        <w:t xml:space="preserve"> </w:t>
      </w:r>
      <w:r>
        <w:rPr>
          <w:sz w:val="24"/>
          <w:szCs w:val="24"/>
        </w:rPr>
        <w:t>perpetrated by an international player</w:t>
      </w:r>
      <w:r w:rsidRPr="0013539C">
        <w:rPr>
          <w:sz w:val="24"/>
          <w:szCs w:val="24"/>
        </w:rPr>
        <w:t xml:space="preserve">, another group saw </w:t>
      </w:r>
      <w:r>
        <w:rPr>
          <w:sz w:val="24"/>
          <w:szCs w:val="24"/>
        </w:rPr>
        <w:t xml:space="preserve">an excerpt with a </w:t>
      </w:r>
      <w:r>
        <w:rPr>
          <w:sz w:val="24"/>
          <w:szCs w:val="24"/>
        </w:rPr>
        <w:lastRenderedPageBreak/>
        <w:t xml:space="preserve">very similar incident involving a player at club level, and the last group </w:t>
      </w:r>
      <w:r w:rsidRPr="0013539C">
        <w:rPr>
          <w:sz w:val="24"/>
          <w:szCs w:val="24"/>
        </w:rPr>
        <w:t xml:space="preserve">just </w:t>
      </w:r>
      <w:r>
        <w:rPr>
          <w:sz w:val="24"/>
          <w:szCs w:val="24"/>
        </w:rPr>
        <w:t>watched an excerpt involving no serious offences</w:t>
      </w:r>
      <w:r w:rsidRPr="0013539C">
        <w:rPr>
          <w:sz w:val="24"/>
          <w:szCs w:val="24"/>
        </w:rPr>
        <w:t xml:space="preserve">. </w:t>
      </w:r>
    </w:p>
    <w:p w14:paraId="2698BC08" w14:textId="77777777" w:rsidR="004145E8" w:rsidRPr="002B033A" w:rsidRDefault="004145E8" w:rsidP="004145E8">
      <w:pPr>
        <w:spacing w:line="480" w:lineRule="auto"/>
        <w:ind w:left="567"/>
        <w:rPr>
          <w:sz w:val="24"/>
          <w:szCs w:val="24"/>
        </w:rPr>
      </w:pPr>
      <w:r w:rsidRPr="002B033A">
        <w:rPr>
          <w:sz w:val="24"/>
          <w:szCs w:val="24"/>
        </w:rPr>
        <w:t>After this exposure,</w:t>
      </w:r>
      <w:r>
        <w:rPr>
          <w:sz w:val="24"/>
          <w:szCs w:val="24"/>
        </w:rPr>
        <w:t xml:space="preserve"> and an aggressive pep talk using the same words in each instance, the players were obs</w:t>
      </w:r>
      <w:r w:rsidRPr="002B033A">
        <w:rPr>
          <w:sz w:val="24"/>
          <w:szCs w:val="24"/>
        </w:rPr>
        <w:t>e</w:t>
      </w:r>
      <w:r>
        <w:rPr>
          <w:sz w:val="24"/>
          <w:szCs w:val="24"/>
        </w:rPr>
        <w:t xml:space="preserve">rved in the subsequent rugby match. </w:t>
      </w:r>
      <w:r w:rsidRPr="002B033A">
        <w:rPr>
          <w:sz w:val="24"/>
          <w:szCs w:val="24"/>
        </w:rPr>
        <w:t xml:space="preserve">Those who had watched </w:t>
      </w:r>
      <w:r>
        <w:rPr>
          <w:sz w:val="24"/>
          <w:szCs w:val="24"/>
        </w:rPr>
        <w:t>foul play by international players</w:t>
      </w:r>
      <w:r w:rsidRPr="002B033A">
        <w:rPr>
          <w:sz w:val="24"/>
          <w:szCs w:val="24"/>
        </w:rPr>
        <w:t xml:space="preserve"> were mo</w:t>
      </w:r>
      <w:r>
        <w:rPr>
          <w:sz w:val="24"/>
          <w:szCs w:val="24"/>
        </w:rPr>
        <w:t>re likely to commit offences themselves. The incidents were fewer and of a less blatant quality among those who had seen a club player offending. Those who had not observed serious offences were even less likely to offend.</w:t>
      </w:r>
    </w:p>
    <w:p w14:paraId="4C724E68" w14:textId="77777777" w:rsidR="004145E8" w:rsidRPr="002B033A" w:rsidRDefault="004145E8" w:rsidP="004145E8">
      <w:pPr>
        <w:spacing w:line="480" w:lineRule="auto"/>
        <w:ind w:left="567"/>
        <w:rPr>
          <w:sz w:val="24"/>
          <w:szCs w:val="24"/>
        </w:rPr>
      </w:pPr>
      <w:r w:rsidRPr="002B033A">
        <w:rPr>
          <w:sz w:val="24"/>
          <w:szCs w:val="24"/>
        </w:rPr>
        <w:t>In this experiment, which are the independent and dependent variables?</w:t>
      </w:r>
    </w:p>
    <w:p w14:paraId="5836BAE8" w14:textId="5E8E3B1E" w:rsidR="004145E8" w:rsidRDefault="004145E8" w:rsidP="004145E8">
      <w:pPr>
        <w:spacing w:line="480" w:lineRule="auto"/>
        <w:ind w:left="567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ANSWER…</w:t>
      </w:r>
    </w:p>
    <w:p w14:paraId="117EDB12" w14:textId="77777777" w:rsidR="004145E8" w:rsidRPr="002B033A" w:rsidRDefault="004145E8" w:rsidP="004145E8">
      <w:pPr>
        <w:spacing w:line="480" w:lineRule="auto"/>
        <w:ind w:left="567"/>
        <w:rPr>
          <w:color w:val="4472C4" w:themeColor="accent1"/>
          <w:sz w:val="24"/>
          <w:szCs w:val="24"/>
        </w:rPr>
      </w:pPr>
    </w:p>
    <w:p w14:paraId="46AD28ED" w14:textId="77777777" w:rsidR="004145E8" w:rsidRPr="002B033A" w:rsidRDefault="004145E8" w:rsidP="004145E8">
      <w:pPr>
        <w:spacing w:line="480" w:lineRule="auto"/>
        <w:ind w:left="567"/>
        <w:rPr>
          <w:sz w:val="24"/>
          <w:szCs w:val="24"/>
        </w:rPr>
      </w:pPr>
      <w:r w:rsidRPr="002B033A">
        <w:rPr>
          <w:sz w:val="24"/>
          <w:szCs w:val="24"/>
        </w:rPr>
        <w:t xml:space="preserve">Which groups are the control and experimental group?  </w:t>
      </w:r>
    </w:p>
    <w:p w14:paraId="7C07F358" w14:textId="60EF18D6" w:rsidR="004145E8" w:rsidRDefault="004145E8" w:rsidP="004145E8">
      <w:pPr>
        <w:spacing w:line="480" w:lineRule="auto"/>
        <w:ind w:left="567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ANSWER…</w:t>
      </w:r>
    </w:p>
    <w:p w14:paraId="32462912" w14:textId="77777777" w:rsidR="004145E8" w:rsidRDefault="004145E8" w:rsidP="004145E8">
      <w:pPr>
        <w:spacing w:line="480" w:lineRule="auto"/>
        <w:rPr>
          <w:b/>
          <w:sz w:val="24"/>
          <w:szCs w:val="24"/>
        </w:rPr>
      </w:pPr>
    </w:p>
    <w:p w14:paraId="661650D0" w14:textId="77777777" w:rsidR="004145E8" w:rsidRPr="002B033A" w:rsidRDefault="004145E8" w:rsidP="004145E8">
      <w:pPr>
        <w:spacing w:line="480" w:lineRule="auto"/>
        <w:rPr>
          <w:b/>
          <w:sz w:val="24"/>
          <w:szCs w:val="24"/>
        </w:rPr>
      </w:pPr>
      <w:r w:rsidRPr="002B033A">
        <w:rPr>
          <w:b/>
          <w:sz w:val="24"/>
          <w:szCs w:val="24"/>
        </w:rPr>
        <w:t>Data types</w:t>
      </w:r>
    </w:p>
    <w:p w14:paraId="01272D75" w14:textId="77777777" w:rsidR="004145E8" w:rsidRPr="002B033A" w:rsidRDefault="004145E8" w:rsidP="004145E8">
      <w:pPr>
        <w:spacing w:line="480" w:lineRule="auto"/>
        <w:rPr>
          <w:sz w:val="24"/>
          <w:szCs w:val="24"/>
        </w:rPr>
      </w:pPr>
      <w:r w:rsidRPr="002B033A">
        <w:rPr>
          <w:sz w:val="24"/>
          <w:szCs w:val="24"/>
        </w:rPr>
        <w:tab/>
        <w:t xml:space="preserve">For each variable, identify the data type: continuous, ordinal or categorical). </w:t>
      </w:r>
    </w:p>
    <w:p w14:paraId="57079893" w14:textId="77777777" w:rsidR="004145E8" w:rsidRDefault="004145E8" w:rsidP="004145E8">
      <w:pPr>
        <w:spacing w:line="480" w:lineRule="auto"/>
        <w:rPr>
          <w:sz w:val="24"/>
          <w:szCs w:val="24"/>
        </w:rPr>
      </w:pPr>
      <w:r w:rsidRPr="002B033A">
        <w:rPr>
          <w:sz w:val="24"/>
          <w:szCs w:val="24"/>
        </w:rPr>
        <w:t>S</w:t>
      </w:r>
      <w:r>
        <w:rPr>
          <w:sz w:val="24"/>
          <w:szCs w:val="24"/>
        </w:rPr>
        <w:t>ex / Marital status / Level of e</w:t>
      </w:r>
      <w:r w:rsidRPr="002B033A">
        <w:rPr>
          <w:sz w:val="24"/>
          <w:szCs w:val="24"/>
        </w:rPr>
        <w:t xml:space="preserve">ducation / Age group / Level of </w:t>
      </w:r>
      <w:r>
        <w:rPr>
          <w:sz w:val="24"/>
          <w:szCs w:val="24"/>
        </w:rPr>
        <w:t>aggression</w:t>
      </w:r>
      <w:r w:rsidRPr="002B033A">
        <w:rPr>
          <w:sz w:val="24"/>
          <w:szCs w:val="24"/>
        </w:rPr>
        <w:t xml:space="preserve"> / </w:t>
      </w:r>
      <w:r>
        <w:rPr>
          <w:sz w:val="24"/>
          <w:szCs w:val="24"/>
        </w:rPr>
        <w:t>Speed</w:t>
      </w:r>
      <w:r w:rsidRPr="002B033A">
        <w:rPr>
          <w:sz w:val="24"/>
          <w:szCs w:val="24"/>
        </w:rPr>
        <w:t xml:space="preserve"> / Distance</w:t>
      </w:r>
    </w:p>
    <w:p w14:paraId="6BEEC4DE" w14:textId="77777777" w:rsidR="004145E8" w:rsidRDefault="004145E8" w:rsidP="004145E8">
      <w:pPr>
        <w:spacing w:line="480" w:lineRule="auto"/>
        <w:ind w:left="567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t>ANSWER…</w:t>
      </w:r>
    </w:p>
    <w:p w14:paraId="48A27221" w14:textId="77777777" w:rsidR="004145E8" w:rsidRDefault="004145E8" w:rsidP="004145E8">
      <w:pPr>
        <w:spacing w:line="480" w:lineRule="auto"/>
        <w:rPr>
          <w:sz w:val="24"/>
          <w:szCs w:val="24"/>
        </w:rPr>
      </w:pPr>
      <w:bookmarkStart w:id="0" w:name="_GoBack"/>
      <w:bookmarkEnd w:id="0"/>
    </w:p>
    <w:p w14:paraId="1B01269F" w14:textId="49DB5C86" w:rsidR="004145E8" w:rsidRPr="002B033A" w:rsidRDefault="004145E8" w:rsidP="004145E8">
      <w:pPr>
        <w:spacing w:line="480" w:lineRule="auto"/>
        <w:rPr>
          <w:sz w:val="24"/>
          <w:szCs w:val="24"/>
        </w:rPr>
      </w:pPr>
    </w:p>
    <w:sectPr w:rsidR="004145E8" w:rsidRPr="002B0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100857"/>
    <w:rsid w:val="001071EF"/>
    <w:rsid w:val="00167940"/>
    <w:rsid w:val="001A707B"/>
    <w:rsid w:val="001B3F21"/>
    <w:rsid w:val="00287B57"/>
    <w:rsid w:val="002A4FBE"/>
    <w:rsid w:val="00374535"/>
    <w:rsid w:val="00375E9A"/>
    <w:rsid w:val="003D44D0"/>
    <w:rsid w:val="004145E8"/>
    <w:rsid w:val="00433CCD"/>
    <w:rsid w:val="005005BC"/>
    <w:rsid w:val="00551AE8"/>
    <w:rsid w:val="00561525"/>
    <w:rsid w:val="00605044"/>
    <w:rsid w:val="00626CB8"/>
    <w:rsid w:val="006544A1"/>
    <w:rsid w:val="00663B8A"/>
    <w:rsid w:val="006B1809"/>
    <w:rsid w:val="006D5625"/>
    <w:rsid w:val="00783455"/>
    <w:rsid w:val="00792F59"/>
    <w:rsid w:val="007F1BBC"/>
    <w:rsid w:val="00836FFD"/>
    <w:rsid w:val="0084334B"/>
    <w:rsid w:val="00860165"/>
    <w:rsid w:val="008B589D"/>
    <w:rsid w:val="008B73DD"/>
    <w:rsid w:val="00927F3D"/>
    <w:rsid w:val="00937A2E"/>
    <w:rsid w:val="00970FE9"/>
    <w:rsid w:val="009A341F"/>
    <w:rsid w:val="00B41C50"/>
    <w:rsid w:val="00B52519"/>
    <w:rsid w:val="00B715E6"/>
    <w:rsid w:val="00BE7E10"/>
    <w:rsid w:val="00C906F5"/>
    <w:rsid w:val="00CF5371"/>
    <w:rsid w:val="00D408FC"/>
    <w:rsid w:val="00DA1251"/>
    <w:rsid w:val="00DB5E38"/>
    <w:rsid w:val="00DF0B73"/>
    <w:rsid w:val="00E06761"/>
    <w:rsid w:val="00E32DCF"/>
    <w:rsid w:val="00E721E7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4</cp:revision>
  <dcterms:created xsi:type="dcterms:W3CDTF">2020-03-29T13:44:00Z</dcterms:created>
  <dcterms:modified xsi:type="dcterms:W3CDTF">2021-05-13T14:27:00Z</dcterms:modified>
</cp:coreProperties>
</file>